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4"/>
          <w:szCs w:val="24"/>
        </w:rPr>
        <w:id w:val="-1650819009"/>
        <w:docPartObj>
          <w:docPartGallery w:val="Table of Contents"/>
          <w:docPartUnique/>
        </w:docPartObj>
      </w:sdtPr>
      <w:sdtEndPr>
        <w:rPr>
          <w:b/>
          <w:bCs/>
          <w:noProof/>
        </w:rPr>
      </w:sdtEndPr>
      <w:sdtContent>
        <w:p w14:paraId="43C55D5F" w14:textId="77777777" w:rsidR="00322E22" w:rsidRDefault="00322E22">
          <w:pPr>
            <w:pStyle w:val="TOCHeading"/>
          </w:pPr>
          <w:r>
            <w:t>Contents</w:t>
          </w:r>
        </w:p>
        <w:p w14:paraId="48432BF1" w14:textId="0E0C3653" w:rsidR="00AD6C05" w:rsidRDefault="00322E22">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bookmarkStart w:id="0" w:name="_GoBack"/>
          <w:bookmarkEnd w:id="0"/>
          <w:r w:rsidR="00AD6C05" w:rsidRPr="00F76DF9">
            <w:rPr>
              <w:rStyle w:val="Hyperlink"/>
              <w:noProof/>
            </w:rPr>
            <w:fldChar w:fldCharType="begin"/>
          </w:r>
          <w:r w:rsidR="00AD6C05" w:rsidRPr="00F76DF9">
            <w:rPr>
              <w:rStyle w:val="Hyperlink"/>
              <w:noProof/>
            </w:rPr>
            <w:instrText xml:space="preserve"> </w:instrText>
          </w:r>
          <w:r w:rsidR="00AD6C05">
            <w:rPr>
              <w:noProof/>
            </w:rPr>
            <w:instrText>HYPERLINK \l "_Toc63088027"</w:instrText>
          </w:r>
          <w:r w:rsidR="00AD6C05" w:rsidRPr="00F76DF9">
            <w:rPr>
              <w:rStyle w:val="Hyperlink"/>
              <w:noProof/>
            </w:rPr>
            <w:instrText xml:space="preserve"> </w:instrText>
          </w:r>
          <w:r w:rsidR="00AD6C05" w:rsidRPr="00F76DF9">
            <w:rPr>
              <w:rStyle w:val="Hyperlink"/>
              <w:noProof/>
            </w:rPr>
          </w:r>
          <w:r w:rsidR="00AD6C05" w:rsidRPr="00F76DF9">
            <w:rPr>
              <w:rStyle w:val="Hyperlink"/>
              <w:noProof/>
            </w:rPr>
            <w:fldChar w:fldCharType="separate"/>
          </w:r>
          <w:r w:rsidR="00AD6C05" w:rsidRPr="00F76DF9">
            <w:rPr>
              <w:rStyle w:val="Hyperlink"/>
              <w:noProof/>
            </w:rPr>
            <w:t>Dalton State Faculty Senate: Minutes of November 12, 2020, Meeting</w:t>
          </w:r>
          <w:r w:rsidR="00AD6C05">
            <w:rPr>
              <w:noProof/>
              <w:webHidden/>
            </w:rPr>
            <w:tab/>
          </w:r>
          <w:r w:rsidR="00AD6C05">
            <w:rPr>
              <w:noProof/>
              <w:webHidden/>
            </w:rPr>
            <w:fldChar w:fldCharType="begin"/>
          </w:r>
          <w:r w:rsidR="00AD6C05">
            <w:rPr>
              <w:noProof/>
              <w:webHidden/>
            </w:rPr>
            <w:instrText xml:space="preserve"> PAGEREF _Toc63088027 \h </w:instrText>
          </w:r>
          <w:r w:rsidR="00AD6C05">
            <w:rPr>
              <w:noProof/>
              <w:webHidden/>
            </w:rPr>
          </w:r>
          <w:r w:rsidR="00AD6C05">
            <w:rPr>
              <w:noProof/>
              <w:webHidden/>
            </w:rPr>
            <w:fldChar w:fldCharType="separate"/>
          </w:r>
          <w:r w:rsidR="00AD6C05">
            <w:rPr>
              <w:noProof/>
              <w:webHidden/>
            </w:rPr>
            <w:t>2</w:t>
          </w:r>
          <w:r w:rsidR="00AD6C05">
            <w:rPr>
              <w:noProof/>
              <w:webHidden/>
            </w:rPr>
            <w:fldChar w:fldCharType="end"/>
          </w:r>
          <w:r w:rsidR="00AD6C05" w:rsidRPr="00F76DF9">
            <w:rPr>
              <w:rStyle w:val="Hyperlink"/>
              <w:noProof/>
            </w:rPr>
            <w:fldChar w:fldCharType="end"/>
          </w:r>
        </w:p>
        <w:p w14:paraId="53F98F45" w14:textId="66EA1F28" w:rsidR="00AD6C05" w:rsidRDefault="00AD6C05">
          <w:pPr>
            <w:pStyle w:val="TOC2"/>
            <w:tabs>
              <w:tab w:val="right" w:leader="dot" w:pos="9350"/>
            </w:tabs>
            <w:rPr>
              <w:rFonts w:eastAsiaTheme="minorEastAsia"/>
              <w:noProof/>
              <w:sz w:val="22"/>
              <w:szCs w:val="22"/>
            </w:rPr>
          </w:pPr>
          <w:hyperlink w:anchor="_Toc63088028" w:history="1">
            <w:r w:rsidRPr="00F76DF9">
              <w:rPr>
                <w:rStyle w:val="Hyperlink"/>
                <w:noProof/>
              </w:rPr>
              <w:t>Members Present:</w:t>
            </w:r>
            <w:r>
              <w:rPr>
                <w:noProof/>
                <w:webHidden/>
              </w:rPr>
              <w:tab/>
            </w:r>
            <w:r>
              <w:rPr>
                <w:noProof/>
                <w:webHidden/>
              </w:rPr>
              <w:fldChar w:fldCharType="begin"/>
            </w:r>
            <w:r>
              <w:rPr>
                <w:noProof/>
                <w:webHidden/>
              </w:rPr>
              <w:instrText xml:space="preserve"> PAGEREF _Toc63088028 \h </w:instrText>
            </w:r>
            <w:r>
              <w:rPr>
                <w:noProof/>
                <w:webHidden/>
              </w:rPr>
            </w:r>
            <w:r>
              <w:rPr>
                <w:noProof/>
                <w:webHidden/>
              </w:rPr>
              <w:fldChar w:fldCharType="separate"/>
            </w:r>
            <w:r>
              <w:rPr>
                <w:noProof/>
                <w:webHidden/>
              </w:rPr>
              <w:t>2</w:t>
            </w:r>
            <w:r>
              <w:rPr>
                <w:noProof/>
                <w:webHidden/>
              </w:rPr>
              <w:fldChar w:fldCharType="end"/>
            </w:r>
          </w:hyperlink>
        </w:p>
        <w:p w14:paraId="27FA384A" w14:textId="22C94731" w:rsidR="00AD6C05" w:rsidRDefault="00AD6C05">
          <w:pPr>
            <w:pStyle w:val="TOC2"/>
            <w:tabs>
              <w:tab w:val="right" w:leader="dot" w:pos="9350"/>
            </w:tabs>
            <w:rPr>
              <w:rFonts w:eastAsiaTheme="minorEastAsia"/>
              <w:noProof/>
              <w:sz w:val="22"/>
              <w:szCs w:val="22"/>
            </w:rPr>
          </w:pPr>
          <w:hyperlink w:anchor="_Toc63088029" w:history="1">
            <w:r w:rsidRPr="00F76DF9">
              <w:rPr>
                <w:rStyle w:val="Hyperlink"/>
                <w:noProof/>
              </w:rPr>
              <w:t>I. Call to Order and Approval of Minutes</w:t>
            </w:r>
            <w:r>
              <w:rPr>
                <w:noProof/>
                <w:webHidden/>
              </w:rPr>
              <w:tab/>
            </w:r>
            <w:r>
              <w:rPr>
                <w:noProof/>
                <w:webHidden/>
              </w:rPr>
              <w:fldChar w:fldCharType="begin"/>
            </w:r>
            <w:r>
              <w:rPr>
                <w:noProof/>
                <w:webHidden/>
              </w:rPr>
              <w:instrText xml:space="preserve"> PAGEREF _Toc63088029 \h </w:instrText>
            </w:r>
            <w:r>
              <w:rPr>
                <w:noProof/>
                <w:webHidden/>
              </w:rPr>
            </w:r>
            <w:r>
              <w:rPr>
                <w:noProof/>
                <w:webHidden/>
              </w:rPr>
              <w:fldChar w:fldCharType="separate"/>
            </w:r>
            <w:r>
              <w:rPr>
                <w:noProof/>
                <w:webHidden/>
              </w:rPr>
              <w:t>2</w:t>
            </w:r>
            <w:r>
              <w:rPr>
                <w:noProof/>
                <w:webHidden/>
              </w:rPr>
              <w:fldChar w:fldCharType="end"/>
            </w:r>
          </w:hyperlink>
        </w:p>
        <w:p w14:paraId="454E29C7" w14:textId="59EDDD9A" w:rsidR="00AD6C05" w:rsidRDefault="00AD6C05">
          <w:pPr>
            <w:pStyle w:val="TOC2"/>
            <w:tabs>
              <w:tab w:val="right" w:leader="dot" w:pos="9350"/>
            </w:tabs>
            <w:rPr>
              <w:rFonts w:eastAsiaTheme="minorEastAsia"/>
              <w:noProof/>
              <w:sz w:val="22"/>
              <w:szCs w:val="22"/>
            </w:rPr>
          </w:pPr>
          <w:hyperlink w:anchor="_Toc63088030" w:history="1">
            <w:r w:rsidRPr="00F76DF9">
              <w:rPr>
                <w:rStyle w:val="Hyperlink"/>
                <w:noProof/>
              </w:rPr>
              <w:t>II. Reports from Officers</w:t>
            </w:r>
            <w:r>
              <w:rPr>
                <w:noProof/>
                <w:webHidden/>
              </w:rPr>
              <w:tab/>
            </w:r>
            <w:r>
              <w:rPr>
                <w:noProof/>
                <w:webHidden/>
              </w:rPr>
              <w:fldChar w:fldCharType="begin"/>
            </w:r>
            <w:r>
              <w:rPr>
                <w:noProof/>
                <w:webHidden/>
              </w:rPr>
              <w:instrText xml:space="preserve"> PAGEREF _Toc63088030 \h </w:instrText>
            </w:r>
            <w:r>
              <w:rPr>
                <w:noProof/>
                <w:webHidden/>
              </w:rPr>
            </w:r>
            <w:r>
              <w:rPr>
                <w:noProof/>
                <w:webHidden/>
              </w:rPr>
              <w:fldChar w:fldCharType="separate"/>
            </w:r>
            <w:r>
              <w:rPr>
                <w:noProof/>
                <w:webHidden/>
              </w:rPr>
              <w:t>3</w:t>
            </w:r>
            <w:r>
              <w:rPr>
                <w:noProof/>
                <w:webHidden/>
              </w:rPr>
              <w:fldChar w:fldCharType="end"/>
            </w:r>
          </w:hyperlink>
        </w:p>
        <w:p w14:paraId="62A5884A" w14:textId="25A425DB" w:rsidR="00AD6C05" w:rsidRDefault="00AD6C05">
          <w:pPr>
            <w:pStyle w:val="TOC2"/>
            <w:tabs>
              <w:tab w:val="right" w:leader="dot" w:pos="9350"/>
            </w:tabs>
            <w:rPr>
              <w:rFonts w:eastAsiaTheme="minorEastAsia"/>
              <w:noProof/>
              <w:sz w:val="22"/>
              <w:szCs w:val="22"/>
            </w:rPr>
          </w:pPr>
          <w:hyperlink w:anchor="_Toc63088031" w:history="1">
            <w:r w:rsidRPr="00F76DF9">
              <w:rPr>
                <w:rStyle w:val="Hyperlink"/>
                <w:noProof/>
              </w:rPr>
              <w:t>III: Reports from Committees</w:t>
            </w:r>
            <w:r>
              <w:rPr>
                <w:noProof/>
                <w:webHidden/>
              </w:rPr>
              <w:tab/>
            </w:r>
            <w:r>
              <w:rPr>
                <w:noProof/>
                <w:webHidden/>
              </w:rPr>
              <w:fldChar w:fldCharType="begin"/>
            </w:r>
            <w:r>
              <w:rPr>
                <w:noProof/>
                <w:webHidden/>
              </w:rPr>
              <w:instrText xml:space="preserve"> PAGEREF _Toc63088031 \h </w:instrText>
            </w:r>
            <w:r>
              <w:rPr>
                <w:noProof/>
                <w:webHidden/>
              </w:rPr>
            </w:r>
            <w:r>
              <w:rPr>
                <w:noProof/>
                <w:webHidden/>
              </w:rPr>
              <w:fldChar w:fldCharType="separate"/>
            </w:r>
            <w:r>
              <w:rPr>
                <w:noProof/>
                <w:webHidden/>
              </w:rPr>
              <w:t>3</w:t>
            </w:r>
            <w:r>
              <w:rPr>
                <w:noProof/>
                <w:webHidden/>
              </w:rPr>
              <w:fldChar w:fldCharType="end"/>
            </w:r>
          </w:hyperlink>
        </w:p>
        <w:p w14:paraId="036A664A" w14:textId="76B1AAE2" w:rsidR="00AD6C05" w:rsidRDefault="00AD6C05">
          <w:pPr>
            <w:pStyle w:val="TOC2"/>
            <w:tabs>
              <w:tab w:val="right" w:leader="dot" w:pos="9350"/>
            </w:tabs>
            <w:rPr>
              <w:rFonts w:eastAsiaTheme="minorEastAsia"/>
              <w:noProof/>
              <w:sz w:val="22"/>
              <w:szCs w:val="22"/>
            </w:rPr>
          </w:pPr>
          <w:hyperlink w:anchor="_Toc63088032" w:history="1">
            <w:r w:rsidRPr="00F76DF9">
              <w:rPr>
                <w:rStyle w:val="Hyperlink"/>
                <w:noProof/>
              </w:rPr>
              <w:t>IV. New Business</w:t>
            </w:r>
            <w:r>
              <w:rPr>
                <w:noProof/>
                <w:webHidden/>
              </w:rPr>
              <w:tab/>
            </w:r>
            <w:r>
              <w:rPr>
                <w:noProof/>
                <w:webHidden/>
              </w:rPr>
              <w:fldChar w:fldCharType="begin"/>
            </w:r>
            <w:r>
              <w:rPr>
                <w:noProof/>
                <w:webHidden/>
              </w:rPr>
              <w:instrText xml:space="preserve"> PAGEREF _Toc63088032 \h </w:instrText>
            </w:r>
            <w:r>
              <w:rPr>
                <w:noProof/>
                <w:webHidden/>
              </w:rPr>
            </w:r>
            <w:r>
              <w:rPr>
                <w:noProof/>
                <w:webHidden/>
              </w:rPr>
              <w:fldChar w:fldCharType="separate"/>
            </w:r>
            <w:r>
              <w:rPr>
                <w:noProof/>
                <w:webHidden/>
              </w:rPr>
              <w:t>5</w:t>
            </w:r>
            <w:r>
              <w:rPr>
                <w:noProof/>
                <w:webHidden/>
              </w:rPr>
              <w:fldChar w:fldCharType="end"/>
            </w:r>
          </w:hyperlink>
        </w:p>
        <w:p w14:paraId="23E2CB79" w14:textId="2BA13596" w:rsidR="00AD6C05" w:rsidRDefault="00AD6C05">
          <w:pPr>
            <w:pStyle w:val="TOC2"/>
            <w:tabs>
              <w:tab w:val="right" w:leader="dot" w:pos="9350"/>
            </w:tabs>
            <w:rPr>
              <w:rFonts w:eastAsiaTheme="minorEastAsia"/>
              <w:noProof/>
              <w:sz w:val="22"/>
              <w:szCs w:val="22"/>
            </w:rPr>
          </w:pPr>
          <w:hyperlink w:anchor="_Toc63088033" w:history="1">
            <w:r w:rsidRPr="00F76DF9">
              <w:rPr>
                <w:rStyle w:val="Hyperlink"/>
                <w:noProof/>
              </w:rPr>
              <w:t>V. Announcements</w:t>
            </w:r>
            <w:r>
              <w:rPr>
                <w:noProof/>
                <w:webHidden/>
              </w:rPr>
              <w:tab/>
            </w:r>
            <w:r>
              <w:rPr>
                <w:noProof/>
                <w:webHidden/>
              </w:rPr>
              <w:fldChar w:fldCharType="begin"/>
            </w:r>
            <w:r>
              <w:rPr>
                <w:noProof/>
                <w:webHidden/>
              </w:rPr>
              <w:instrText xml:space="preserve"> PAGEREF _Toc63088033 \h </w:instrText>
            </w:r>
            <w:r>
              <w:rPr>
                <w:noProof/>
                <w:webHidden/>
              </w:rPr>
            </w:r>
            <w:r>
              <w:rPr>
                <w:noProof/>
                <w:webHidden/>
              </w:rPr>
              <w:fldChar w:fldCharType="separate"/>
            </w:r>
            <w:r>
              <w:rPr>
                <w:noProof/>
                <w:webHidden/>
              </w:rPr>
              <w:t>9</w:t>
            </w:r>
            <w:r>
              <w:rPr>
                <w:noProof/>
                <w:webHidden/>
              </w:rPr>
              <w:fldChar w:fldCharType="end"/>
            </w:r>
          </w:hyperlink>
        </w:p>
        <w:p w14:paraId="4EA4A956" w14:textId="0553B8A1" w:rsidR="00AD6C05" w:rsidRDefault="00AD6C05">
          <w:pPr>
            <w:pStyle w:val="TOC2"/>
            <w:tabs>
              <w:tab w:val="right" w:leader="dot" w:pos="9350"/>
            </w:tabs>
            <w:rPr>
              <w:rFonts w:eastAsiaTheme="minorEastAsia"/>
              <w:noProof/>
              <w:sz w:val="22"/>
              <w:szCs w:val="22"/>
            </w:rPr>
          </w:pPr>
          <w:hyperlink w:anchor="_Toc63088034" w:history="1">
            <w:r w:rsidRPr="00F76DF9">
              <w:rPr>
                <w:rStyle w:val="Hyperlink"/>
                <w:noProof/>
              </w:rPr>
              <w:t>VI. Adjournment</w:t>
            </w:r>
            <w:r>
              <w:rPr>
                <w:noProof/>
                <w:webHidden/>
              </w:rPr>
              <w:tab/>
            </w:r>
            <w:r>
              <w:rPr>
                <w:noProof/>
                <w:webHidden/>
              </w:rPr>
              <w:fldChar w:fldCharType="begin"/>
            </w:r>
            <w:r>
              <w:rPr>
                <w:noProof/>
                <w:webHidden/>
              </w:rPr>
              <w:instrText xml:space="preserve"> PAGEREF _Toc63088034 \h </w:instrText>
            </w:r>
            <w:r>
              <w:rPr>
                <w:noProof/>
                <w:webHidden/>
              </w:rPr>
            </w:r>
            <w:r>
              <w:rPr>
                <w:noProof/>
                <w:webHidden/>
              </w:rPr>
              <w:fldChar w:fldCharType="separate"/>
            </w:r>
            <w:r>
              <w:rPr>
                <w:noProof/>
                <w:webHidden/>
              </w:rPr>
              <w:t>9</w:t>
            </w:r>
            <w:r>
              <w:rPr>
                <w:noProof/>
                <w:webHidden/>
              </w:rPr>
              <w:fldChar w:fldCharType="end"/>
            </w:r>
          </w:hyperlink>
        </w:p>
        <w:p w14:paraId="030B013B" w14:textId="2D0231F4" w:rsidR="00322E22" w:rsidRDefault="00322E22">
          <w:r>
            <w:rPr>
              <w:b/>
              <w:bCs/>
              <w:noProof/>
            </w:rPr>
            <w:fldChar w:fldCharType="end"/>
          </w:r>
        </w:p>
      </w:sdtContent>
    </w:sdt>
    <w:p w14:paraId="583ADC25" w14:textId="77777777" w:rsidR="00B35E4A" w:rsidRDefault="00B35E4A"/>
    <w:p w14:paraId="651C5B9F" w14:textId="77777777" w:rsidR="009F2B62" w:rsidRDefault="009F2B62">
      <w:bookmarkStart w:id="1" w:name="_Toc499622747"/>
    </w:p>
    <w:p w14:paraId="0BF3CDFD" w14:textId="77777777" w:rsidR="00574FD9" w:rsidRDefault="00574FD9">
      <w:r>
        <w:br w:type="page"/>
      </w:r>
    </w:p>
    <w:p w14:paraId="2332139E" w14:textId="77777777" w:rsidR="00B35E4A" w:rsidRDefault="0089508B">
      <w:r w:rsidRPr="007C2F51">
        <w:rPr>
          <w:noProof/>
        </w:rPr>
        <w:lastRenderedPageBreak/>
        <w:drawing>
          <wp:anchor distT="0" distB="0" distL="114300" distR="114300" simplePos="0" relativeHeight="251659264" behindDoc="0" locked="0" layoutInCell="1" allowOverlap="1" wp14:anchorId="5D783646" wp14:editId="67C70D8B">
            <wp:simplePos x="0" y="0"/>
            <wp:positionH relativeFrom="margin">
              <wp:posOffset>0</wp:posOffset>
            </wp:positionH>
            <wp:positionV relativeFrom="paragraph">
              <wp:posOffset>285750</wp:posOffset>
            </wp:positionV>
            <wp:extent cx="1464945" cy="1419225"/>
            <wp:effectExtent l="0" t="0" r="1905" b="0"/>
            <wp:wrapSquare wrapText="bothSides"/>
            <wp:docPr id="2" name="Picture 2" descr="C:\Users\kharrelson\Desktop\Faculty Senate\New Logo Global Departmental Co-Branding-53.png" title="Logo for Dalton State Faculty S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relson\Desktop\Faculty Senate\New Logo Global Departmental Co-Branding-5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494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14:paraId="53274A6C" w14:textId="77777777" w:rsidR="0089508B" w:rsidRDefault="0089508B" w:rsidP="00190F31">
      <w:pPr>
        <w:pStyle w:val="Heading1"/>
      </w:pPr>
    </w:p>
    <w:p w14:paraId="255EE9A7" w14:textId="77777777" w:rsidR="00BD2A5D" w:rsidRDefault="00BD2A5D" w:rsidP="00190F31">
      <w:pPr>
        <w:pStyle w:val="Heading1"/>
      </w:pPr>
      <w:bookmarkStart w:id="2" w:name="_Toc505607499"/>
    </w:p>
    <w:p w14:paraId="45366C08" w14:textId="77777777" w:rsidR="00BD2A5D" w:rsidRDefault="00BD2A5D" w:rsidP="00190F31">
      <w:pPr>
        <w:pStyle w:val="Heading1"/>
      </w:pPr>
    </w:p>
    <w:p w14:paraId="53DB49DE" w14:textId="67953892" w:rsidR="00B35E4A" w:rsidRDefault="0089508B" w:rsidP="00BD2A5D">
      <w:pPr>
        <w:pStyle w:val="Heading1"/>
      </w:pPr>
      <w:bookmarkStart w:id="3" w:name="_Toc63088027"/>
      <w:r>
        <w:t xml:space="preserve">Dalton State Faculty Senate: </w:t>
      </w:r>
      <w:r w:rsidR="00B35E4A">
        <w:t xml:space="preserve">Minutes of </w:t>
      </w:r>
      <w:r w:rsidR="00676E6E">
        <w:t>November 12</w:t>
      </w:r>
      <w:r w:rsidR="004A5E08">
        <w:t>, 2020</w:t>
      </w:r>
      <w:r w:rsidR="00B35E4A">
        <w:t>, Meeting</w:t>
      </w:r>
      <w:bookmarkEnd w:id="2"/>
      <w:bookmarkEnd w:id="3"/>
    </w:p>
    <w:p w14:paraId="1EADB71F" w14:textId="77777777" w:rsidR="00BE4BC1" w:rsidRDefault="00B35E4A">
      <w:bookmarkStart w:id="4" w:name="_Toc505607500"/>
      <w:bookmarkStart w:id="5" w:name="_Toc63088028"/>
      <w:r w:rsidRPr="00190F31">
        <w:rPr>
          <w:rStyle w:val="Heading2Char"/>
        </w:rPr>
        <w:t>Members Present:</w:t>
      </w:r>
      <w:bookmarkEnd w:id="4"/>
      <w:bookmarkEnd w:id="5"/>
      <w:r>
        <w:t xml:space="preserve"> </w:t>
      </w:r>
    </w:p>
    <w:p w14:paraId="0956E234" w14:textId="12667181" w:rsidR="008569E4" w:rsidRDefault="004C3165">
      <w:r>
        <w:t>Christian Griggs</w:t>
      </w:r>
      <w:r w:rsidR="008513A2">
        <w:t xml:space="preserve"> (Senate President)</w:t>
      </w:r>
      <w:r w:rsidR="00946C68">
        <w:t>,</w:t>
      </w:r>
      <w:r w:rsidR="00AD500F">
        <w:t xml:space="preserve"> </w:t>
      </w:r>
      <w:r w:rsidR="00131820">
        <w:t xml:space="preserve">Ali </w:t>
      </w:r>
      <w:proofErr w:type="spellStart"/>
      <w:r w:rsidR="00131820">
        <w:t>Akdenzi</w:t>
      </w:r>
      <w:proofErr w:type="spellEnd"/>
      <w:r w:rsidR="00131820">
        <w:t xml:space="preserve">, </w:t>
      </w:r>
      <w:r w:rsidR="00545F59">
        <w:t>Kar</w:t>
      </w:r>
      <w:r>
        <w:t>r</w:t>
      </w:r>
      <w:r w:rsidR="00545F59">
        <w:t>en Bennett,</w:t>
      </w:r>
      <w:r w:rsidR="002E1711">
        <w:t xml:space="preserve"> </w:t>
      </w:r>
      <w:r w:rsidR="007F3273">
        <w:t>Saman</w:t>
      </w:r>
      <w:r w:rsidR="004A5E08">
        <w:t>tha Blair,</w:t>
      </w:r>
      <w:r w:rsidR="007F3273">
        <w:t xml:space="preserve"> </w:t>
      </w:r>
      <w:r w:rsidR="002E1711">
        <w:t xml:space="preserve">Alicia Briganti, Amy Burger, </w:t>
      </w:r>
      <w:r>
        <w:t xml:space="preserve">Omin Chandler, </w:t>
      </w:r>
      <w:r w:rsidR="00AD500F">
        <w:t xml:space="preserve">Cindy Davis, </w:t>
      </w:r>
      <w:r>
        <w:t xml:space="preserve">Cecile de Rocher, Carl Gabrini, </w:t>
      </w:r>
      <w:r w:rsidR="002E1711">
        <w:t>Nick Gewecke, Tom G</w:t>
      </w:r>
      <w:r w:rsidR="00545F59">
        <w:t>onzalez,</w:t>
      </w:r>
      <w:r w:rsidR="0044244E">
        <w:t xml:space="preserve"> </w:t>
      </w:r>
      <w:r w:rsidR="002E1711">
        <w:t>John Gulledge,</w:t>
      </w:r>
      <w:r w:rsidR="00545F59">
        <w:t xml:space="preserve"> Mike Hilgemann</w:t>
      </w:r>
      <w:r w:rsidR="00330C41">
        <w:t>,</w:t>
      </w:r>
      <w:r>
        <w:t xml:space="preserve"> </w:t>
      </w:r>
      <w:r w:rsidR="00AD500F">
        <w:t xml:space="preserve">Mike Joseph, </w:t>
      </w:r>
      <w:r>
        <w:t xml:space="preserve">Clint Kinkead, </w:t>
      </w:r>
      <w:r w:rsidR="002E1711">
        <w:t xml:space="preserve">Victor Marshall, </w:t>
      </w:r>
      <w:r>
        <w:t xml:space="preserve">Nancy Mason, </w:t>
      </w:r>
      <w:r w:rsidR="00AD500F">
        <w:t xml:space="preserve">Annabelle McKie-Voerste, </w:t>
      </w:r>
      <w:r>
        <w:t xml:space="preserve">Travis McKie-Voerste, </w:t>
      </w:r>
      <w:r w:rsidR="00056D9A">
        <w:t>Hussein M</w:t>
      </w:r>
      <w:r w:rsidR="00131820">
        <w:t xml:space="preserve">ohamed, </w:t>
      </w:r>
      <w:r>
        <w:t>Jennifer Parker,</w:t>
      </w:r>
      <w:r w:rsidR="007F3273">
        <w:t xml:space="preserve"> </w:t>
      </w:r>
      <w:r>
        <w:t>Jennifer Randall,</w:t>
      </w:r>
      <w:r w:rsidR="00545F59">
        <w:t xml:space="preserve"> </w:t>
      </w:r>
      <w:r>
        <w:t xml:space="preserve">Pat Ryle, </w:t>
      </w:r>
      <w:r w:rsidR="00AD500F">
        <w:t>Kristen Weiss Sanders</w:t>
      </w:r>
      <w:r w:rsidR="00330C41">
        <w:t>,</w:t>
      </w:r>
      <w:r w:rsidR="00AD500F">
        <w:t xml:space="preserve"> </w:t>
      </w:r>
      <w:r w:rsidR="007F3273">
        <w:t>Sharlon</w:t>
      </w:r>
      <w:r w:rsidR="00AD500F">
        <w:t>n</w:t>
      </w:r>
      <w:r w:rsidR="007F3273">
        <w:t>e Smith, Jeff Stanley</w:t>
      </w:r>
      <w:r w:rsidR="00545F59">
        <w:t>, Megan Vallowe,</w:t>
      </w:r>
      <w:r w:rsidR="00330C41">
        <w:t xml:space="preserve"> Kevin Yan</w:t>
      </w:r>
      <w:r w:rsidR="00AD500F">
        <w:t xml:space="preserve">, </w:t>
      </w:r>
      <w:r w:rsidR="007F3273">
        <w:t>Margaret Venable (</w:t>
      </w:r>
      <w:r w:rsidR="007F3273" w:rsidRPr="007F3273">
        <w:rPr>
          <w:i/>
        </w:rPr>
        <w:t>ex officio</w:t>
      </w:r>
      <w:r w:rsidR="007F3273">
        <w:t xml:space="preserve">), </w:t>
      </w:r>
      <w:r w:rsidR="00956F7D">
        <w:t>Bruno Hicks</w:t>
      </w:r>
      <w:r w:rsidR="007F3273">
        <w:t xml:space="preserve"> (</w:t>
      </w:r>
      <w:r w:rsidR="007F3273" w:rsidRPr="007F3273">
        <w:rPr>
          <w:i/>
        </w:rPr>
        <w:t>ex officio</w:t>
      </w:r>
      <w:r w:rsidR="007F3273">
        <w:t>),</w:t>
      </w:r>
      <w:r w:rsidR="004A5E08">
        <w:t xml:space="preserve"> </w:t>
      </w:r>
      <w:r w:rsidR="00AD500F">
        <w:t>Jodi Johnson</w:t>
      </w:r>
      <w:r w:rsidR="00357386">
        <w:t xml:space="preserve"> (guest)</w:t>
      </w:r>
      <w:r w:rsidR="00AD500F">
        <w:t xml:space="preserve">, </w:t>
      </w:r>
      <w:r w:rsidR="00E9551B">
        <w:t xml:space="preserve">Elizabeth Chadwick (guest), </w:t>
      </w:r>
      <w:r w:rsidR="004A5E08">
        <w:t>Katrina Autry (guest)</w:t>
      </w:r>
      <w:r w:rsidR="00F83C30">
        <w:t>, Mary Nielsen (guest), Lori McCarty (guest)</w:t>
      </w:r>
      <w:r>
        <w:t xml:space="preserve">, </w:t>
      </w:r>
      <w:r w:rsidR="00FE0AAE">
        <w:t xml:space="preserve">Sarita Gale (guest), </w:t>
      </w:r>
      <w:r>
        <w:t>Marilyn Helms (guest), Stacie Kilgore (guest),</w:t>
      </w:r>
      <w:r w:rsidR="00673E76">
        <w:t xml:space="preserve"> Mike </w:t>
      </w:r>
      <w:proofErr w:type="spellStart"/>
      <w:r w:rsidR="00673E76">
        <w:t>D’I</w:t>
      </w:r>
      <w:r w:rsidR="00AD500F">
        <w:t>tri</w:t>
      </w:r>
      <w:proofErr w:type="spellEnd"/>
      <w:r w:rsidR="00AD500F">
        <w:t xml:space="preserve"> (guest),</w:t>
      </w:r>
      <w:r w:rsidR="00A03D1B">
        <w:t xml:space="preserve"> </w:t>
      </w:r>
      <w:proofErr w:type="spellStart"/>
      <w:r w:rsidR="00AD500F">
        <w:t>Vallarie</w:t>
      </w:r>
      <w:proofErr w:type="spellEnd"/>
      <w:r w:rsidR="00AD500F">
        <w:t xml:space="preserve"> Pratt (guest), Melissa Whitesell (guest), Gina Kertulis-Tartar (guest),</w:t>
      </w:r>
      <w:r w:rsidR="004F0EC5">
        <w:t xml:space="preserve"> Jodie Pack (guest)</w:t>
      </w:r>
      <w:r w:rsidR="00580ACC">
        <w:t>, Lorraine Gardiner (guest)</w:t>
      </w:r>
      <w:r w:rsidR="00C64B9E">
        <w:t xml:space="preserve">, </w:t>
      </w:r>
      <w:r w:rsidR="005176C4">
        <w:t xml:space="preserve">Molly Zhou (guest), </w:t>
      </w:r>
      <w:r w:rsidR="00FB7C23">
        <w:t xml:space="preserve">Susan Eastman (guest), </w:t>
      </w:r>
      <w:r w:rsidR="00C64B9E">
        <w:t>LeAnne</w:t>
      </w:r>
      <w:r w:rsidR="00FE0AAE">
        <w:t xml:space="preserve"> (last name not provided, guest),</w:t>
      </w:r>
    </w:p>
    <w:p w14:paraId="6530925F" w14:textId="77777777" w:rsidR="00962042" w:rsidRDefault="00962042"/>
    <w:p w14:paraId="136C2A2B" w14:textId="77777777" w:rsidR="00BE4BC1" w:rsidRDefault="00962042" w:rsidP="00190F31">
      <w:pPr>
        <w:pStyle w:val="Heading2"/>
      </w:pPr>
      <w:bookmarkStart w:id="6" w:name="_Toc505607501"/>
      <w:bookmarkStart w:id="7" w:name="_Toc63088029"/>
      <w:r>
        <w:t xml:space="preserve">I. </w:t>
      </w:r>
      <w:r w:rsidR="00BE4BC1">
        <w:t>Call to Order and Approval of Minutes</w:t>
      </w:r>
      <w:bookmarkEnd w:id="6"/>
      <w:bookmarkEnd w:id="7"/>
    </w:p>
    <w:p w14:paraId="33C84E74" w14:textId="122281B6" w:rsidR="0074352C" w:rsidRDefault="00C741F2" w:rsidP="00FE1B98">
      <w:r>
        <w:t>T</w:t>
      </w:r>
      <w:r w:rsidRPr="00C741F2">
        <w:t>he meeting of the Senate was convened remotely because of the COVID-19 pandemic. Senate President Christian Griggs called the meeting to order at</w:t>
      </w:r>
      <w:r w:rsidR="00A03D1B">
        <w:t xml:space="preserve"> 3:15</w:t>
      </w:r>
      <w:r w:rsidR="00B05927">
        <w:t>pm</w:t>
      </w:r>
      <w:r w:rsidRPr="00C741F2">
        <w:t xml:space="preserve"> and established that a quorum was present. He asked for approval of the minutes of the </w:t>
      </w:r>
      <w:r w:rsidR="008D3981">
        <w:t>October 8</w:t>
      </w:r>
      <w:r w:rsidRPr="00C741F2">
        <w:t>, 2020</w:t>
      </w:r>
      <w:r w:rsidR="00673E76">
        <w:t>,</w:t>
      </w:r>
      <w:r w:rsidRPr="00C741F2">
        <w:t xml:space="preserve"> meeting</w:t>
      </w:r>
      <w:r w:rsidR="00A60671">
        <w:t xml:space="preserve">; the motion was </w:t>
      </w:r>
      <w:r w:rsidRPr="00C741F2">
        <w:t>passed by electronic poll.</w:t>
      </w:r>
    </w:p>
    <w:p w14:paraId="2B0ADB8B" w14:textId="77777777" w:rsidR="0074352C" w:rsidRDefault="0074352C" w:rsidP="00FE1B98"/>
    <w:p w14:paraId="7A07AE72" w14:textId="7CF07774" w:rsidR="0074352C" w:rsidRDefault="0074352C" w:rsidP="0074352C">
      <w:pPr>
        <w:pStyle w:val="Heading2"/>
      </w:pPr>
      <w:bookmarkStart w:id="8" w:name="_Toc63088030"/>
      <w:r>
        <w:lastRenderedPageBreak/>
        <w:t xml:space="preserve">II. </w:t>
      </w:r>
      <w:r w:rsidR="00B4073B">
        <w:t>Reports from Officers</w:t>
      </w:r>
      <w:bookmarkEnd w:id="8"/>
    </w:p>
    <w:p w14:paraId="4E5EC600" w14:textId="0C49699B" w:rsidR="00EA4D55" w:rsidRDefault="00A03D1B" w:rsidP="00992012">
      <w:pPr>
        <w:pStyle w:val="ListParagraph"/>
        <w:numPr>
          <w:ilvl w:val="0"/>
          <w:numId w:val="5"/>
        </w:numPr>
      </w:pPr>
      <w:r>
        <w:t>General information and updates</w:t>
      </w:r>
      <w:r w:rsidR="00B4073B">
        <w:t xml:space="preserve">. </w:t>
      </w:r>
      <w:r w:rsidR="00C741F2" w:rsidRPr="00C741F2">
        <w:t>Christian</w:t>
      </w:r>
      <w:r w:rsidR="00B4073B">
        <w:t xml:space="preserve"> Griggs, Faculty Senate President,</w:t>
      </w:r>
      <w:r w:rsidR="00C741F2" w:rsidRPr="00C741F2">
        <w:t xml:space="preserve"> welcomed everyone to the meeting and </w:t>
      </w:r>
      <w:r w:rsidR="006D4FAC">
        <w:t>presented the following reminders</w:t>
      </w:r>
      <w:r w:rsidR="00EA4D55">
        <w:t>:</w:t>
      </w:r>
    </w:p>
    <w:p w14:paraId="74584A82" w14:textId="6F308A64" w:rsidR="006D4FAC" w:rsidRDefault="004110F7" w:rsidP="00EA4D55">
      <w:pPr>
        <w:pStyle w:val="ListParagraph"/>
        <w:numPr>
          <w:ilvl w:val="1"/>
          <w:numId w:val="5"/>
        </w:numPr>
      </w:pPr>
      <w:r>
        <w:t xml:space="preserve">We are following </w:t>
      </w:r>
      <w:r w:rsidR="00C741F2" w:rsidRPr="00C741F2">
        <w:t>online meeting protocols</w:t>
      </w:r>
      <w:r w:rsidR="002C7C7F">
        <w:t>, includi</w:t>
      </w:r>
      <w:r w:rsidR="006D4FAC">
        <w:t>ng</w:t>
      </w:r>
      <w:r w:rsidR="00896888">
        <w:t xml:space="preserve"> keeping computers muted until called on t</w:t>
      </w:r>
      <w:r w:rsidR="007B17D7">
        <w:t>o</w:t>
      </w:r>
      <w:r w:rsidR="00896888">
        <w:t xml:space="preserve"> </w:t>
      </w:r>
      <w:r w:rsidR="001857B5">
        <w:t>speak.</w:t>
      </w:r>
    </w:p>
    <w:p w14:paraId="78F31ECE" w14:textId="77777777" w:rsidR="00D414DC" w:rsidRDefault="006D4FAC" w:rsidP="00EA4D55">
      <w:pPr>
        <w:pStyle w:val="ListParagraph"/>
        <w:numPr>
          <w:ilvl w:val="1"/>
          <w:numId w:val="5"/>
        </w:numPr>
      </w:pPr>
      <w:r>
        <w:t>G</w:t>
      </w:r>
      <w:r w:rsidR="00124859">
        <w:t xml:space="preserve">uests would not have access to the chat, but </w:t>
      </w:r>
      <w:r w:rsidR="001857B5">
        <w:t>Christian</w:t>
      </w:r>
      <w:r w:rsidR="00D414DC">
        <w:t xml:space="preserve"> would</w:t>
      </w:r>
      <w:r w:rsidR="00124859">
        <w:t xml:space="preserve"> </w:t>
      </w:r>
      <w:r w:rsidR="00C5691B">
        <w:t>read any comments made</w:t>
      </w:r>
      <w:r w:rsidR="00D414DC">
        <w:t>.</w:t>
      </w:r>
    </w:p>
    <w:p w14:paraId="3CCA9537" w14:textId="4F5B0DD5" w:rsidR="00B23ABA" w:rsidRDefault="00D414DC" w:rsidP="00EA4D55">
      <w:pPr>
        <w:pStyle w:val="ListParagraph"/>
        <w:numPr>
          <w:ilvl w:val="1"/>
          <w:numId w:val="5"/>
        </w:numPr>
      </w:pPr>
      <w:r>
        <w:t>G</w:t>
      </w:r>
      <w:r w:rsidR="00C5691B">
        <w:t>uests could use the raise hand feature if needing/wanting to speak.</w:t>
      </w:r>
      <w:r w:rsidR="00A03D1B">
        <w:t xml:space="preserve"> </w:t>
      </w:r>
    </w:p>
    <w:p w14:paraId="732E8855" w14:textId="3BCD8550" w:rsidR="00D414DC" w:rsidRDefault="00B16B39" w:rsidP="00EA4D55">
      <w:pPr>
        <w:pStyle w:val="ListParagraph"/>
        <w:numPr>
          <w:ilvl w:val="1"/>
          <w:numId w:val="5"/>
        </w:numPr>
      </w:pPr>
      <w:r>
        <w:t xml:space="preserve">Travis is the Parliamentarian and </w:t>
      </w:r>
      <w:r w:rsidR="00F20B4C">
        <w:t xml:space="preserve">will help us </w:t>
      </w:r>
      <w:r w:rsidR="00D14A6C">
        <w:t>adhere to</w:t>
      </w:r>
      <w:r w:rsidR="00F20B4C">
        <w:t xml:space="preserve"> parliamentarian p</w:t>
      </w:r>
      <w:r w:rsidR="00A95CAC">
        <w:t>olicy.</w:t>
      </w:r>
    </w:p>
    <w:p w14:paraId="56802F18" w14:textId="39F0B724" w:rsidR="00D14A6C" w:rsidRDefault="00D14A6C" w:rsidP="00EA4D55">
      <w:pPr>
        <w:pStyle w:val="ListParagraph"/>
        <w:numPr>
          <w:ilvl w:val="1"/>
          <w:numId w:val="5"/>
        </w:numPr>
      </w:pPr>
      <w:r>
        <w:t xml:space="preserve">Christian is working on setting up a class in </w:t>
      </w:r>
      <w:proofErr w:type="spellStart"/>
      <w:r>
        <w:t>GeorgiaVIEW</w:t>
      </w:r>
      <w:proofErr w:type="spellEnd"/>
      <w:r>
        <w:t xml:space="preserve"> for senators to post minutes of committee meetings, and he hopes to have it in place early </w:t>
      </w:r>
      <w:r w:rsidR="00A53153">
        <w:t>in the spring semester.</w:t>
      </w:r>
    </w:p>
    <w:p w14:paraId="43FE9518" w14:textId="25CAE2A9" w:rsidR="00C060B2" w:rsidRDefault="00C060B2" w:rsidP="00C060B2">
      <w:pPr>
        <w:pStyle w:val="Heading2"/>
      </w:pPr>
      <w:bookmarkStart w:id="9" w:name="_Toc63088031"/>
      <w:r>
        <w:t>I</w:t>
      </w:r>
      <w:r w:rsidR="00F644A7">
        <w:t>II</w:t>
      </w:r>
      <w:r w:rsidR="00D041F4">
        <w:t xml:space="preserve">: </w:t>
      </w:r>
      <w:r w:rsidR="009F7F22">
        <w:t>Reports from Committees</w:t>
      </w:r>
      <w:bookmarkEnd w:id="9"/>
    </w:p>
    <w:p w14:paraId="052FE5C4" w14:textId="164FF8A5" w:rsidR="00623F51" w:rsidRDefault="009F7F22" w:rsidP="009E19CA">
      <w:pPr>
        <w:pStyle w:val="ListParagraph"/>
        <w:numPr>
          <w:ilvl w:val="0"/>
          <w:numId w:val="6"/>
        </w:numPr>
      </w:pPr>
      <w:r>
        <w:t>Academic Conduct. No report for this meeting.</w:t>
      </w:r>
    </w:p>
    <w:p w14:paraId="25030EA4" w14:textId="7EF3B81A" w:rsidR="009F7F22" w:rsidRDefault="009F7F22" w:rsidP="009E19CA">
      <w:pPr>
        <w:pStyle w:val="ListParagraph"/>
        <w:numPr>
          <w:ilvl w:val="0"/>
          <w:numId w:val="6"/>
        </w:numPr>
      </w:pPr>
      <w:r>
        <w:t>Assessment Committee. Megan Vallowe reported that the committee</w:t>
      </w:r>
      <w:r w:rsidR="00246606">
        <w:t xml:space="preserve"> met the afternoon of Nov</w:t>
      </w:r>
      <w:r w:rsidR="00FF18C9">
        <w:t>ember</w:t>
      </w:r>
      <w:r w:rsidR="00246606">
        <w:t xml:space="preserve"> 12; </w:t>
      </w:r>
      <w:r w:rsidR="005772D7">
        <w:t xml:space="preserve">one of </w:t>
      </w:r>
      <w:r w:rsidR="005F2DA4">
        <w:t xml:space="preserve">their </w:t>
      </w:r>
      <w:r w:rsidR="00246606">
        <w:t>goal</w:t>
      </w:r>
      <w:r w:rsidR="005772D7">
        <w:t>s</w:t>
      </w:r>
      <w:r w:rsidR="00246606">
        <w:t xml:space="preserve"> was to figure out if </w:t>
      </w:r>
      <w:r w:rsidR="005772D7">
        <w:t xml:space="preserve">program and Weave </w:t>
      </w:r>
      <w:r w:rsidR="00246606">
        <w:t xml:space="preserve">coordinators across campus were aware of </w:t>
      </w:r>
      <w:r w:rsidR="00673E76">
        <w:t xml:space="preserve">the </w:t>
      </w:r>
      <w:r w:rsidR="00246606">
        <w:t xml:space="preserve">new </w:t>
      </w:r>
      <w:r w:rsidR="00F00E16">
        <w:t xml:space="preserve">assessment </w:t>
      </w:r>
      <w:r w:rsidR="00246606">
        <w:t xml:space="preserve">manual </w:t>
      </w:r>
      <w:r w:rsidR="00F00E16">
        <w:t xml:space="preserve">that the Senate passed at the end of last semester </w:t>
      </w:r>
      <w:r w:rsidR="00246606">
        <w:t>and</w:t>
      </w:r>
      <w:r w:rsidR="00F00E16">
        <w:t>, if so,</w:t>
      </w:r>
      <w:r w:rsidR="00246606">
        <w:t xml:space="preserve"> what steps were</w:t>
      </w:r>
      <w:r w:rsidR="00F00E16">
        <w:t xml:space="preserve"> being</w:t>
      </w:r>
      <w:r w:rsidR="00246606">
        <w:t xml:space="preserve"> taken to follow</w:t>
      </w:r>
      <w:r w:rsidR="00F00E16">
        <w:t xml:space="preserve"> the</w:t>
      </w:r>
      <w:r w:rsidR="00246606">
        <w:t xml:space="preserve"> process</w:t>
      </w:r>
      <w:r w:rsidR="005F2DA4">
        <w:t>. The committee</w:t>
      </w:r>
      <w:r w:rsidR="00246606">
        <w:t xml:space="preserve"> received several</w:t>
      </w:r>
      <w:r w:rsidR="00B13615">
        <w:t xml:space="preserve"> </w:t>
      </w:r>
      <w:r w:rsidR="00641120">
        <w:t>bit</w:t>
      </w:r>
      <w:r w:rsidR="00B13615">
        <w:t>s of</w:t>
      </w:r>
      <w:r w:rsidR="00246606">
        <w:t xml:space="preserve"> </w:t>
      </w:r>
      <w:r w:rsidR="00F505F8">
        <w:t>feedback</w:t>
      </w:r>
      <w:r w:rsidR="00246606">
        <w:t xml:space="preserve"> and</w:t>
      </w:r>
      <w:r w:rsidR="00F505F8">
        <w:t xml:space="preserve"> were</w:t>
      </w:r>
      <w:r w:rsidR="00246606">
        <w:t xml:space="preserve"> waiting for</w:t>
      </w:r>
      <w:r w:rsidR="000428BF">
        <w:t xml:space="preserve"> feedback from</w:t>
      </w:r>
      <w:r w:rsidR="00246606">
        <w:t xml:space="preserve"> others; most</w:t>
      </w:r>
      <w:r w:rsidR="00F505F8">
        <w:t xml:space="preserve"> were</w:t>
      </w:r>
      <w:r w:rsidR="00246606">
        <w:t xml:space="preserve"> aware of </w:t>
      </w:r>
      <w:r w:rsidR="00F505F8">
        <w:t xml:space="preserve">the </w:t>
      </w:r>
      <w:r w:rsidR="00246606">
        <w:t xml:space="preserve">policies and </w:t>
      </w:r>
      <w:r w:rsidR="00641120">
        <w:t xml:space="preserve">had </w:t>
      </w:r>
      <w:r w:rsidR="00246606">
        <w:t xml:space="preserve">started making changes to align with </w:t>
      </w:r>
      <w:r w:rsidR="000428BF">
        <w:t xml:space="preserve">the </w:t>
      </w:r>
      <w:r w:rsidR="00246606">
        <w:t>manua</w:t>
      </w:r>
      <w:r w:rsidR="00F505F8">
        <w:t>l. The committee also</w:t>
      </w:r>
      <w:r w:rsidR="00246606">
        <w:t xml:space="preserve"> discussed creating training</w:t>
      </w:r>
      <w:r w:rsidR="000428BF">
        <w:t xml:space="preserve"> and presentation sessions to clear up</w:t>
      </w:r>
      <w:r w:rsidR="00385F45">
        <w:t xml:space="preserve"> some things that became apparent in the feedback survey that had gone out. </w:t>
      </w:r>
      <w:r w:rsidR="00641120">
        <w:t>They a</w:t>
      </w:r>
      <w:r w:rsidR="00385F45">
        <w:t>lso</w:t>
      </w:r>
      <w:r w:rsidR="00246606">
        <w:t xml:space="preserve"> talked about getting </w:t>
      </w:r>
      <w:r w:rsidR="00641120">
        <w:t xml:space="preserve">a </w:t>
      </w:r>
      <w:r w:rsidR="00246606">
        <w:t xml:space="preserve">better handle on </w:t>
      </w:r>
      <w:r w:rsidR="00641120">
        <w:t>the committee’s</w:t>
      </w:r>
      <w:r w:rsidR="00246606">
        <w:t xml:space="preserve"> role </w:t>
      </w:r>
      <w:r w:rsidR="00641120">
        <w:t>i</w:t>
      </w:r>
      <w:r w:rsidR="00246606">
        <w:t>n</w:t>
      </w:r>
      <w:r w:rsidR="00385F45">
        <w:t xml:space="preserve"> </w:t>
      </w:r>
      <w:r w:rsidR="00641120">
        <w:t xml:space="preserve">the </w:t>
      </w:r>
      <w:r w:rsidR="00385F45">
        <w:t>SACS</w:t>
      </w:r>
      <w:r w:rsidR="00246606">
        <w:t xml:space="preserve"> </w:t>
      </w:r>
      <w:r w:rsidR="00385F45">
        <w:t>re-accreditation</w:t>
      </w:r>
      <w:r w:rsidR="00246606">
        <w:t xml:space="preserve"> process</w:t>
      </w:r>
      <w:r w:rsidR="00717ED4">
        <w:t>.</w:t>
      </w:r>
    </w:p>
    <w:p w14:paraId="3E3A63E0" w14:textId="3FD3B28F" w:rsidR="009F7F22" w:rsidRDefault="009F7F22" w:rsidP="009E19CA">
      <w:pPr>
        <w:pStyle w:val="ListParagraph"/>
        <w:numPr>
          <w:ilvl w:val="0"/>
          <w:numId w:val="6"/>
        </w:numPr>
      </w:pPr>
      <w:r>
        <w:t>Faculty Development Committee.</w:t>
      </w:r>
      <w:r w:rsidR="008A5680">
        <w:t xml:space="preserve"> </w:t>
      </w:r>
      <w:r w:rsidR="008A5680" w:rsidRPr="008A5680">
        <w:t>Kristen Sanders</w:t>
      </w:r>
      <w:r w:rsidR="008A5680">
        <w:t xml:space="preserve"> reported that the committee has </w:t>
      </w:r>
      <w:r w:rsidR="008A5680" w:rsidRPr="008A5680">
        <w:t>met twice now</w:t>
      </w:r>
      <w:r w:rsidR="008A5680">
        <w:t>.</w:t>
      </w:r>
      <w:r w:rsidR="00F05BDC">
        <w:t xml:space="preserve"> One of the things they</w:t>
      </w:r>
      <w:r w:rsidR="008A5680" w:rsidRPr="008A5680">
        <w:t xml:space="preserve"> discussed</w:t>
      </w:r>
      <w:r w:rsidR="00F05BDC">
        <w:t xml:space="preserve"> is that</w:t>
      </w:r>
      <w:r w:rsidR="008A5680" w:rsidRPr="008A5680">
        <w:t xml:space="preserve"> this comm</w:t>
      </w:r>
      <w:r w:rsidR="00327915">
        <w:t>ittee</w:t>
      </w:r>
      <w:r w:rsidR="008A5680" w:rsidRPr="008A5680">
        <w:t xml:space="preserve"> is a 1-y</w:t>
      </w:r>
      <w:r w:rsidR="00F1569F">
        <w:t>ea</w:t>
      </w:r>
      <w:r w:rsidR="008A5680" w:rsidRPr="008A5680">
        <w:t>r term</w:t>
      </w:r>
      <w:r w:rsidR="00F57B15">
        <w:t xml:space="preserve"> and</w:t>
      </w:r>
      <w:r w:rsidR="008A5680" w:rsidRPr="008A5680">
        <w:t xml:space="preserve"> currently only has </w:t>
      </w:r>
      <w:r w:rsidR="00F57B15">
        <w:t>one</w:t>
      </w:r>
      <w:r w:rsidR="008A5680" w:rsidRPr="008A5680">
        <w:t xml:space="preserve"> member who was active last year</w:t>
      </w:r>
      <w:r w:rsidR="00F1569F">
        <w:t>.</w:t>
      </w:r>
      <w:r w:rsidR="008A5680" w:rsidRPr="008A5680">
        <w:t xml:space="preserve"> </w:t>
      </w:r>
      <w:r w:rsidR="00F1569F">
        <w:t>E</w:t>
      </w:r>
      <w:r w:rsidR="008A5680" w:rsidRPr="008A5680">
        <w:t>very year it’s like restarting from scratch</w:t>
      </w:r>
      <w:r w:rsidR="00F1569F">
        <w:t>, so they</w:t>
      </w:r>
      <w:r w:rsidR="008A5680" w:rsidRPr="008A5680">
        <w:t xml:space="preserve"> proposed </w:t>
      </w:r>
      <w:r w:rsidR="00F1569F">
        <w:t xml:space="preserve">the </w:t>
      </w:r>
      <w:r w:rsidR="008A5680" w:rsidRPr="008A5680">
        <w:t xml:space="preserve">idea of </w:t>
      </w:r>
      <w:r w:rsidR="00F1569F">
        <w:t>changing it to</w:t>
      </w:r>
      <w:r w:rsidR="008A5680" w:rsidRPr="008A5680">
        <w:t xml:space="preserve"> a 2-y</w:t>
      </w:r>
      <w:r w:rsidR="00F1569F">
        <w:t>ear</w:t>
      </w:r>
      <w:r w:rsidR="008A5680" w:rsidRPr="008A5680">
        <w:t xml:space="preserve"> co</w:t>
      </w:r>
      <w:r w:rsidR="00F1569F">
        <w:t>mmitment</w:t>
      </w:r>
      <w:r w:rsidR="008A5680" w:rsidRPr="008A5680">
        <w:t xml:space="preserve"> on a rotating basis</w:t>
      </w:r>
      <w:r w:rsidR="00E82F98">
        <w:t>.</w:t>
      </w:r>
      <w:r w:rsidR="008A5680" w:rsidRPr="008A5680">
        <w:t xml:space="preserve"> Christian will add that to</w:t>
      </w:r>
      <w:r w:rsidR="00E82F98">
        <w:t xml:space="preserve"> the</w:t>
      </w:r>
      <w:r w:rsidR="008A5680" w:rsidRPr="008A5680">
        <w:t xml:space="preserve"> agenda for</w:t>
      </w:r>
      <w:r w:rsidR="00E82F98">
        <w:t xml:space="preserve"> the</w:t>
      </w:r>
      <w:r w:rsidR="008A5680" w:rsidRPr="008A5680">
        <w:t xml:space="preserve"> Feb</w:t>
      </w:r>
      <w:r w:rsidR="00E82F98">
        <w:t>ruary</w:t>
      </w:r>
      <w:r w:rsidR="008A5680" w:rsidRPr="008A5680">
        <w:t xml:space="preserve"> meeting</w:t>
      </w:r>
      <w:r w:rsidR="00E82F98">
        <w:t>.</w:t>
      </w:r>
      <w:r w:rsidR="008A5680" w:rsidRPr="008A5680">
        <w:t xml:space="preserve"> Bold talks </w:t>
      </w:r>
      <w:r w:rsidR="008A5680" w:rsidRPr="008A5680">
        <w:lastRenderedPageBreak/>
        <w:t xml:space="preserve">in March were canceled because of </w:t>
      </w:r>
      <w:r w:rsidR="00122C49">
        <w:t>Covid-19, so the committee</w:t>
      </w:r>
      <w:r w:rsidR="008A5680" w:rsidRPr="008A5680">
        <w:t xml:space="preserve"> plan</w:t>
      </w:r>
      <w:r w:rsidR="00122C49">
        <w:t>s</w:t>
      </w:r>
      <w:r w:rsidR="008A5680" w:rsidRPr="008A5680">
        <w:t xml:space="preserve"> to hold</w:t>
      </w:r>
      <w:r w:rsidR="00676967">
        <w:t xml:space="preserve"> a</w:t>
      </w:r>
      <w:r w:rsidR="008A5680" w:rsidRPr="008A5680">
        <w:t xml:space="preserve"> virtual Bold </w:t>
      </w:r>
      <w:r w:rsidR="00122C49">
        <w:t>T</w:t>
      </w:r>
      <w:r w:rsidR="008A5680" w:rsidRPr="008A5680">
        <w:t xml:space="preserve">alks in </w:t>
      </w:r>
      <w:r w:rsidR="00122C49">
        <w:t xml:space="preserve">the </w:t>
      </w:r>
      <w:r w:rsidR="008A5680" w:rsidRPr="008A5680">
        <w:t>sprin</w:t>
      </w:r>
      <w:r w:rsidR="00676967">
        <w:t xml:space="preserve">g </w:t>
      </w:r>
      <w:r w:rsidR="00C365FC">
        <w:t>on</w:t>
      </w:r>
      <w:r w:rsidR="008A5680" w:rsidRPr="008A5680">
        <w:t xml:space="preserve"> Friday, Feb</w:t>
      </w:r>
      <w:r w:rsidR="00676967">
        <w:t>ruary</w:t>
      </w:r>
      <w:r w:rsidR="008A5680" w:rsidRPr="008A5680">
        <w:t xml:space="preserve"> 26</w:t>
      </w:r>
      <w:r w:rsidR="00676967" w:rsidRPr="00676967">
        <w:rPr>
          <w:vertAlign w:val="superscript"/>
        </w:rPr>
        <w:t>th</w:t>
      </w:r>
      <w:r w:rsidR="00676967">
        <w:t xml:space="preserve"> from</w:t>
      </w:r>
      <w:r w:rsidR="008A5680" w:rsidRPr="008A5680">
        <w:t xml:space="preserve"> 9:00</w:t>
      </w:r>
      <w:r w:rsidR="00676967">
        <w:t>am</w:t>
      </w:r>
      <w:r w:rsidR="008A5680" w:rsidRPr="008A5680">
        <w:t>-12:00</w:t>
      </w:r>
      <w:r w:rsidR="00676967">
        <w:t>pm. The main</w:t>
      </w:r>
      <w:r w:rsidR="008A5680" w:rsidRPr="008A5680">
        <w:t xml:space="preserve"> topic </w:t>
      </w:r>
      <w:r w:rsidR="00676967">
        <w:t>is</w:t>
      </w:r>
      <w:r w:rsidR="008A5680" w:rsidRPr="008A5680">
        <w:t xml:space="preserve"> Student Engagement</w:t>
      </w:r>
      <w:r w:rsidR="00676967">
        <w:t xml:space="preserve">, </w:t>
      </w:r>
      <w:r w:rsidR="008A5680" w:rsidRPr="008A5680">
        <w:t xml:space="preserve">and </w:t>
      </w:r>
      <w:r w:rsidR="00676967">
        <w:t xml:space="preserve">they are </w:t>
      </w:r>
      <w:r w:rsidR="008A5680" w:rsidRPr="008A5680">
        <w:t xml:space="preserve">adding </w:t>
      </w:r>
      <w:r w:rsidR="00676967">
        <w:t xml:space="preserve">a </w:t>
      </w:r>
      <w:r w:rsidR="008A5680" w:rsidRPr="008A5680">
        <w:t>round-table discussion</w:t>
      </w:r>
      <w:r w:rsidR="007759A4">
        <w:t xml:space="preserve">, recognizing that </w:t>
      </w:r>
      <w:r w:rsidR="008A5680" w:rsidRPr="008A5680">
        <w:t>faculty may need more time to get together and talk/connect with each other rather than</w:t>
      </w:r>
      <w:r w:rsidR="007759A4">
        <w:t xml:space="preserve"> </w:t>
      </w:r>
      <w:r w:rsidR="00843EB0">
        <w:t>solely attend</w:t>
      </w:r>
      <w:r w:rsidR="008A5680" w:rsidRPr="008A5680">
        <w:t xml:space="preserve"> presentations</w:t>
      </w:r>
      <w:r w:rsidR="00C70DF7">
        <w:t xml:space="preserve">. They are going to invite presenters who were scheduled for last spring as well as </w:t>
      </w:r>
      <w:r w:rsidR="006E73BB">
        <w:t>solicit new proposals. They may also</w:t>
      </w:r>
      <w:r w:rsidR="008A5680" w:rsidRPr="008A5680">
        <w:t xml:space="preserve"> look for additional moderators</w:t>
      </w:r>
      <w:r w:rsidR="006E73BB">
        <w:t xml:space="preserve"> for the </w:t>
      </w:r>
      <w:r w:rsidR="00843EB0">
        <w:t>roundtable</w:t>
      </w:r>
      <w:r w:rsidR="006E73BB">
        <w:t>.</w:t>
      </w:r>
    </w:p>
    <w:p w14:paraId="5F6DD212" w14:textId="17810F6E" w:rsidR="009F7F22" w:rsidRDefault="009F7F22" w:rsidP="009E19CA">
      <w:pPr>
        <w:pStyle w:val="ListParagraph"/>
        <w:numPr>
          <w:ilvl w:val="0"/>
          <w:numId w:val="6"/>
        </w:numPr>
      </w:pPr>
      <w:r>
        <w:t>Faculty Evaluation Committee.</w:t>
      </w:r>
      <w:r w:rsidR="00761315">
        <w:t xml:space="preserve"> </w:t>
      </w:r>
      <w:r w:rsidR="00761315" w:rsidRPr="00761315">
        <w:t>Omin</w:t>
      </w:r>
      <w:r w:rsidR="00761315">
        <w:t xml:space="preserve"> Chandler reported that the committee </w:t>
      </w:r>
      <w:r w:rsidR="00761315" w:rsidRPr="00761315">
        <w:t xml:space="preserve">met </w:t>
      </w:r>
      <w:r w:rsidR="00761315">
        <w:t xml:space="preserve">October </w:t>
      </w:r>
      <w:r w:rsidR="00ED0247">
        <w:t>21 and</w:t>
      </w:r>
      <w:r w:rsidR="00761315" w:rsidRPr="00761315">
        <w:t xml:space="preserve"> discussed </w:t>
      </w:r>
      <w:r w:rsidR="00ED0247">
        <w:t xml:space="preserve">a </w:t>
      </w:r>
      <w:r w:rsidR="00A47040">
        <w:t xml:space="preserve">suggested </w:t>
      </w:r>
      <w:r w:rsidR="00761315" w:rsidRPr="00761315">
        <w:t>proposal</w:t>
      </w:r>
      <w:r w:rsidR="00A47040">
        <w:t xml:space="preserve"> by </w:t>
      </w:r>
      <w:r w:rsidR="00673E76">
        <w:t xml:space="preserve">the </w:t>
      </w:r>
      <w:r w:rsidR="00A47040">
        <w:t>administration</w:t>
      </w:r>
      <w:r w:rsidR="00AC171C">
        <w:t xml:space="preserve"> for the purpose of budget saving</w:t>
      </w:r>
      <w:r w:rsidR="00761315" w:rsidRPr="00761315">
        <w:t xml:space="preserve"> to revise </w:t>
      </w:r>
      <w:r w:rsidR="00AC171C">
        <w:t>Section 1.4.6</w:t>
      </w:r>
      <w:r w:rsidR="00761315" w:rsidRPr="00761315">
        <w:t xml:space="preserve"> of </w:t>
      </w:r>
      <w:r w:rsidR="00ED0247">
        <w:t xml:space="preserve">the </w:t>
      </w:r>
      <w:r w:rsidR="00271357">
        <w:t xml:space="preserve">faculty </w:t>
      </w:r>
      <w:r w:rsidR="00761315" w:rsidRPr="00761315">
        <w:t>evaluation manual</w:t>
      </w:r>
      <w:r w:rsidR="00271357">
        <w:t xml:space="preserve"> (Weighting of Components </w:t>
      </w:r>
      <w:r w:rsidR="007A033C">
        <w:t>for the Annual Review of Faculty)</w:t>
      </w:r>
      <w:r w:rsidR="00ED0247">
        <w:t xml:space="preserve">. </w:t>
      </w:r>
      <w:r w:rsidR="007A033C">
        <w:t>Prior to revising the policy, t</w:t>
      </w:r>
      <w:r w:rsidR="00ED0247">
        <w:t>hey</w:t>
      </w:r>
      <w:r w:rsidR="00761315" w:rsidRPr="00761315">
        <w:t xml:space="preserve"> sought faculty input</w:t>
      </w:r>
      <w:r w:rsidR="00747DCB">
        <w:t>,</w:t>
      </w:r>
      <w:r w:rsidR="00761315" w:rsidRPr="00761315">
        <w:t xml:space="preserve"> </w:t>
      </w:r>
      <w:r w:rsidR="002250CB">
        <w:t>via survey</w:t>
      </w:r>
      <w:r w:rsidR="00747DCB">
        <w:t>,</w:t>
      </w:r>
      <w:r w:rsidR="002250CB">
        <w:t xml:space="preserve"> </w:t>
      </w:r>
      <w:r w:rsidR="00761315" w:rsidRPr="00761315">
        <w:t>on</w:t>
      </w:r>
      <w:r w:rsidR="00747DCB">
        <w:t xml:space="preserve"> </w:t>
      </w:r>
      <w:r w:rsidR="00393EAB">
        <w:t>their willingness to</w:t>
      </w:r>
      <w:r w:rsidR="00761315" w:rsidRPr="00761315">
        <w:t xml:space="preserve"> teach extra classes for no additional compensation in exchange for a reduction in</w:t>
      </w:r>
      <w:r w:rsidR="004D6EE2">
        <w:t xml:space="preserve"> expectations of</w:t>
      </w:r>
      <w:r w:rsidR="00761315" w:rsidRPr="00761315">
        <w:t xml:space="preserve"> service</w:t>
      </w:r>
      <w:r w:rsidR="004D6EE2">
        <w:t xml:space="preserve"> and professional</w:t>
      </w:r>
      <w:r w:rsidR="00730381">
        <w:t xml:space="preserve"> development/research activities</w:t>
      </w:r>
      <w:r w:rsidR="002250CB">
        <w:t xml:space="preserve">. </w:t>
      </w:r>
      <w:r w:rsidR="00730381">
        <w:t xml:space="preserve">Out of the 78 responses, </w:t>
      </w:r>
      <w:r w:rsidR="002422A8">
        <w:t>only 19</w:t>
      </w:r>
      <w:r w:rsidR="00761315" w:rsidRPr="00761315">
        <w:t xml:space="preserve"> said yes</w:t>
      </w:r>
      <w:r w:rsidR="00BA107B">
        <w:t xml:space="preserve"> to this proposed change</w:t>
      </w:r>
      <w:r w:rsidR="002422A8">
        <w:t xml:space="preserve">. </w:t>
      </w:r>
      <w:r w:rsidR="002D2234">
        <w:t>Sarah Mergel</w:t>
      </w:r>
      <w:r w:rsidR="00827807">
        <w:t>, chair of the committee,</w:t>
      </w:r>
      <w:r w:rsidR="002D2234">
        <w:t xml:space="preserve"> discussed </w:t>
      </w:r>
      <w:r w:rsidR="00827807">
        <w:t xml:space="preserve">the </w:t>
      </w:r>
      <w:r w:rsidR="002D2234">
        <w:t>results with A</w:t>
      </w:r>
      <w:r w:rsidR="005F2AB6">
        <w:t xml:space="preserve">cademic </w:t>
      </w:r>
      <w:r w:rsidR="002D2234">
        <w:t>A</w:t>
      </w:r>
      <w:r w:rsidR="005F2AB6">
        <w:t>ffairs</w:t>
      </w:r>
      <w:r w:rsidR="00827807">
        <w:t>,</w:t>
      </w:r>
      <w:r w:rsidR="002D2234">
        <w:t xml:space="preserve"> and Dr. </w:t>
      </w:r>
      <w:r w:rsidR="005F2AB6">
        <w:t xml:space="preserve">Nielsen </w:t>
      </w:r>
      <w:r w:rsidR="008A5057">
        <w:t>provided feedback.</w:t>
      </w:r>
      <w:r w:rsidR="000E15E1">
        <w:t xml:space="preserve"> At this time, a meeting is not scheduled to discuss</w:t>
      </w:r>
      <w:r w:rsidR="00064113">
        <w:t xml:space="preserve"> any</w:t>
      </w:r>
      <w:r w:rsidR="000E15E1">
        <w:t xml:space="preserve"> changes</w:t>
      </w:r>
      <w:r w:rsidR="00064113">
        <w:t>, but</w:t>
      </w:r>
      <w:r w:rsidR="000E15E1">
        <w:t xml:space="preserve"> the committee</w:t>
      </w:r>
      <w:r w:rsidR="00BA107B">
        <w:t xml:space="preserve"> </w:t>
      </w:r>
      <w:r w:rsidR="00761315" w:rsidRPr="00761315">
        <w:t>will probably meet again</w:t>
      </w:r>
      <w:r w:rsidR="00064113">
        <w:t xml:space="preserve"> </w:t>
      </w:r>
      <w:r w:rsidR="00064113" w:rsidRPr="00761315">
        <w:t>next semester</w:t>
      </w:r>
      <w:r w:rsidR="00761315" w:rsidRPr="00761315">
        <w:t xml:space="preserve"> to </w:t>
      </w:r>
      <w:r w:rsidR="00064113">
        <w:t xml:space="preserve">further </w:t>
      </w:r>
      <w:r w:rsidR="00761315" w:rsidRPr="00761315">
        <w:t xml:space="preserve">discuss </w:t>
      </w:r>
      <w:r w:rsidR="00064113">
        <w:t>this matter</w:t>
      </w:r>
      <w:r w:rsidR="00AB7A75">
        <w:t>.</w:t>
      </w:r>
    </w:p>
    <w:p w14:paraId="115D2626" w14:textId="0A201324" w:rsidR="009F7F22" w:rsidRDefault="009F7F22" w:rsidP="009E19CA">
      <w:pPr>
        <w:pStyle w:val="ListParagraph"/>
        <w:numPr>
          <w:ilvl w:val="0"/>
          <w:numId w:val="6"/>
        </w:numPr>
      </w:pPr>
      <w:r>
        <w:t xml:space="preserve">Faculty Resource Committee. </w:t>
      </w:r>
      <w:r w:rsidR="00D47C32" w:rsidRPr="00D47C32">
        <w:t>Jennifer Randall</w:t>
      </w:r>
      <w:r w:rsidR="003A3F4D">
        <w:t xml:space="preserve"> reported that t</w:t>
      </w:r>
      <w:r w:rsidR="0084696A">
        <w:t xml:space="preserve">he committee </w:t>
      </w:r>
      <w:r w:rsidR="00D47C32" w:rsidRPr="00D47C32">
        <w:t xml:space="preserve">sent </w:t>
      </w:r>
      <w:r w:rsidR="003A3F4D">
        <w:t xml:space="preserve">out </w:t>
      </w:r>
      <w:r w:rsidR="00D47C32" w:rsidRPr="00D47C32">
        <w:t>documents</w:t>
      </w:r>
      <w:r w:rsidR="00FE72C7">
        <w:t xml:space="preserve"> </w:t>
      </w:r>
      <w:r w:rsidR="00FE72C7" w:rsidRPr="00D47C32">
        <w:t xml:space="preserve">for </w:t>
      </w:r>
      <w:r w:rsidR="00FE72C7">
        <w:t xml:space="preserve">the </w:t>
      </w:r>
      <w:r w:rsidR="00FE72C7" w:rsidRPr="00D47C32">
        <w:t>laptop policy</w:t>
      </w:r>
      <w:r w:rsidR="0084696A">
        <w:t xml:space="preserve"> </w:t>
      </w:r>
      <w:r w:rsidR="003A3F4D">
        <w:t xml:space="preserve">via email for the Senate </w:t>
      </w:r>
      <w:r w:rsidR="0084696A">
        <w:t xml:space="preserve">to review. The </w:t>
      </w:r>
      <w:r w:rsidR="00D47C32" w:rsidRPr="00D47C32">
        <w:t xml:space="preserve">library received </w:t>
      </w:r>
      <w:r w:rsidR="00802253">
        <w:t xml:space="preserve">a </w:t>
      </w:r>
      <w:r w:rsidR="00D47C32" w:rsidRPr="00D47C32">
        <w:t>grant to buy laptops for student</w:t>
      </w:r>
      <w:r w:rsidR="0084696A">
        <w:t>s to</w:t>
      </w:r>
      <w:r w:rsidR="00D47C32" w:rsidRPr="00D47C32">
        <w:t xml:space="preserve"> check-out</w:t>
      </w:r>
      <w:r w:rsidR="0084696A">
        <w:t xml:space="preserve"> for the semester. The</w:t>
      </w:r>
      <w:r w:rsidR="00FE72C7">
        <w:t xml:space="preserve"> committee</w:t>
      </w:r>
      <w:r w:rsidR="00D47C32" w:rsidRPr="00D47C32">
        <w:t xml:space="preserve"> sent out surveys</w:t>
      </w:r>
      <w:r w:rsidR="0084696A">
        <w:t xml:space="preserve"> to assess student needs</w:t>
      </w:r>
      <w:r w:rsidR="00D47C32" w:rsidRPr="00D47C32">
        <w:t xml:space="preserve"> and worked on perfecting</w:t>
      </w:r>
      <w:r w:rsidR="00FE72C7">
        <w:t xml:space="preserve"> the</w:t>
      </w:r>
      <w:r w:rsidR="00D47C32" w:rsidRPr="00D47C32">
        <w:t xml:space="preserve"> questions</w:t>
      </w:r>
      <w:r w:rsidR="0084696A">
        <w:t xml:space="preserve">, and they will </w:t>
      </w:r>
      <w:r w:rsidR="00D47C32" w:rsidRPr="00D47C32">
        <w:t>send out more surveys</w:t>
      </w:r>
      <w:r w:rsidR="003A3F4D">
        <w:t xml:space="preserve"> in the future</w:t>
      </w:r>
      <w:r w:rsidR="006D3FE0">
        <w:t xml:space="preserve"> to further assess how they can best meet student needs</w:t>
      </w:r>
      <w:r w:rsidR="003A3F4D">
        <w:t xml:space="preserve">. They are </w:t>
      </w:r>
      <w:r w:rsidR="00D47C32" w:rsidRPr="00D47C32">
        <w:t>meet</w:t>
      </w:r>
      <w:r w:rsidR="003A3F4D">
        <w:t>ing again</w:t>
      </w:r>
      <w:r w:rsidR="00D47C32" w:rsidRPr="00D47C32">
        <w:t xml:space="preserve"> next week</w:t>
      </w:r>
      <w:r w:rsidR="003A3F4D">
        <w:t>.</w:t>
      </w:r>
    </w:p>
    <w:p w14:paraId="06AF2632" w14:textId="6A1BBF7F" w:rsidR="00C87C40" w:rsidRDefault="00C87C40" w:rsidP="009E19CA">
      <w:pPr>
        <w:pStyle w:val="ListParagraph"/>
        <w:numPr>
          <w:ilvl w:val="0"/>
          <w:numId w:val="6"/>
        </w:numPr>
      </w:pPr>
      <w:r>
        <w:t xml:space="preserve">Faculty Welfare Committee. </w:t>
      </w:r>
      <w:r w:rsidR="00FF18C9" w:rsidRPr="00FF18C9">
        <w:t>Amy Burger</w:t>
      </w:r>
      <w:r w:rsidR="00FF18C9">
        <w:t xml:space="preserve"> reported that the committee </w:t>
      </w:r>
      <w:r w:rsidR="00FF18C9" w:rsidRPr="00FF18C9">
        <w:t xml:space="preserve">met on </w:t>
      </w:r>
      <w:r w:rsidR="00FF18C9">
        <w:t>October 23</w:t>
      </w:r>
      <w:r w:rsidR="00FF18C9" w:rsidRPr="00FF18C9">
        <w:t xml:space="preserve"> and </w:t>
      </w:r>
      <w:r w:rsidR="00FF18C9">
        <w:t xml:space="preserve">November 12. They are </w:t>
      </w:r>
      <w:r w:rsidR="00FF18C9" w:rsidRPr="00FF18C9">
        <w:t xml:space="preserve">working on updating </w:t>
      </w:r>
      <w:r w:rsidR="00FF18C9">
        <w:t xml:space="preserve">the </w:t>
      </w:r>
      <w:r w:rsidR="00FF18C9" w:rsidRPr="00FF18C9">
        <w:t>Faculty Handbook</w:t>
      </w:r>
      <w:r w:rsidR="00421C3A">
        <w:t>, and they are</w:t>
      </w:r>
      <w:r w:rsidR="00FF18C9" w:rsidRPr="00FF18C9">
        <w:t xml:space="preserve"> on track to have </w:t>
      </w:r>
      <w:r w:rsidR="00421C3A">
        <w:t xml:space="preserve">a </w:t>
      </w:r>
      <w:r w:rsidR="00FF18C9" w:rsidRPr="00FF18C9">
        <w:t xml:space="preserve">draft </w:t>
      </w:r>
      <w:r w:rsidR="001E755D">
        <w:t>by</w:t>
      </w:r>
      <w:r w:rsidR="00FF18C9" w:rsidRPr="00FF18C9">
        <w:t xml:space="preserve"> </w:t>
      </w:r>
      <w:r w:rsidR="00421C3A">
        <w:t xml:space="preserve">the </w:t>
      </w:r>
      <w:r w:rsidR="00FF18C9" w:rsidRPr="00FF18C9">
        <w:t xml:space="preserve">end of </w:t>
      </w:r>
      <w:r w:rsidR="00421C3A">
        <w:t xml:space="preserve">the </w:t>
      </w:r>
      <w:r w:rsidR="00FF18C9" w:rsidRPr="00FF18C9">
        <w:t>calendar year</w:t>
      </w:r>
      <w:r w:rsidR="00421C3A">
        <w:t>.</w:t>
      </w:r>
      <w:r w:rsidR="00FF18C9" w:rsidRPr="00FF18C9">
        <w:t xml:space="preserve"> </w:t>
      </w:r>
      <w:r w:rsidR="00BC1752">
        <w:t>They hope to</w:t>
      </w:r>
      <w:r w:rsidR="00FF18C9" w:rsidRPr="00FF18C9">
        <w:t xml:space="preserve"> post a finalized version </w:t>
      </w:r>
      <w:r w:rsidR="00154C02">
        <w:t xml:space="preserve">of the Faculty Handbook </w:t>
      </w:r>
      <w:r w:rsidR="00FF18C9" w:rsidRPr="00FF18C9">
        <w:t xml:space="preserve">online by the beginning of </w:t>
      </w:r>
      <w:r w:rsidR="00BC1752">
        <w:t xml:space="preserve">the </w:t>
      </w:r>
      <w:r w:rsidR="00FF18C9" w:rsidRPr="00FF18C9">
        <w:t>spring</w:t>
      </w:r>
      <w:r w:rsidR="00BC1752">
        <w:t xml:space="preserve"> semester.</w:t>
      </w:r>
    </w:p>
    <w:p w14:paraId="5B8D54CA" w14:textId="412444F2" w:rsidR="00C87C40" w:rsidRDefault="00C87C40" w:rsidP="009E19CA">
      <w:pPr>
        <w:pStyle w:val="ListParagraph"/>
        <w:numPr>
          <w:ilvl w:val="0"/>
          <w:numId w:val="6"/>
        </w:numPr>
      </w:pPr>
      <w:r>
        <w:lastRenderedPageBreak/>
        <w:t xml:space="preserve">Strategic Planning Monitoring Committee. </w:t>
      </w:r>
      <w:r w:rsidR="00F678F3">
        <w:t xml:space="preserve">There is no report this meeting, but </w:t>
      </w:r>
      <w:r w:rsidR="009E7DF0" w:rsidRPr="009E7DF0">
        <w:t>Victor Marshall will report on progress at</w:t>
      </w:r>
      <w:r w:rsidR="00E779D3">
        <w:t xml:space="preserve"> the</w:t>
      </w:r>
      <w:r w:rsidR="009E7DF0" w:rsidRPr="009E7DF0">
        <w:t xml:space="preserve"> next meeting</w:t>
      </w:r>
      <w:r w:rsidR="009E7DF0">
        <w:t>.</w:t>
      </w:r>
    </w:p>
    <w:p w14:paraId="44CE9070" w14:textId="44DB20A3" w:rsidR="00C87C40" w:rsidRDefault="00C87C40" w:rsidP="009E19CA">
      <w:pPr>
        <w:pStyle w:val="ListParagraph"/>
        <w:numPr>
          <w:ilvl w:val="0"/>
          <w:numId w:val="6"/>
        </w:numPr>
      </w:pPr>
      <w:r>
        <w:t xml:space="preserve">Student Success Committee. </w:t>
      </w:r>
      <w:r w:rsidR="00C76F73" w:rsidRPr="00C76F73">
        <w:t>Carl Gabrin</w:t>
      </w:r>
      <w:r w:rsidR="00842825">
        <w:t>i reported that the committee has</w:t>
      </w:r>
      <w:r w:rsidR="00C76F73" w:rsidRPr="00C76F73">
        <w:t xml:space="preserve"> not had </w:t>
      </w:r>
      <w:r w:rsidR="00842825">
        <w:t xml:space="preserve">their </w:t>
      </w:r>
      <w:r w:rsidR="00C76F73" w:rsidRPr="00C76F73">
        <w:t>second meeting yet</w:t>
      </w:r>
      <w:r w:rsidR="00842825">
        <w:t>,</w:t>
      </w:r>
      <w:r w:rsidR="00C76F73" w:rsidRPr="00C76F73">
        <w:t xml:space="preserve"> but</w:t>
      </w:r>
      <w:r w:rsidR="00842825">
        <w:t xml:space="preserve"> </w:t>
      </w:r>
      <w:r w:rsidR="009711FF">
        <w:t>he is</w:t>
      </w:r>
      <w:r w:rsidR="00C76F73" w:rsidRPr="00C76F73">
        <w:t xml:space="preserve"> putting together items for discussion pertaining to student success</w:t>
      </w:r>
      <w:r w:rsidR="00842825">
        <w:t>.</w:t>
      </w:r>
    </w:p>
    <w:p w14:paraId="35D5B343" w14:textId="74F8344D" w:rsidR="00C87C40" w:rsidRDefault="00C87C40" w:rsidP="009E19CA">
      <w:pPr>
        <w:pStyle w:val="ListParagraph"/>
        <w:numPr>
          <w:ilvl w:val="0"/>
          <w:numId w:val="6"/>
        </w:numPr>
      </w:pPr>
      <w:r>
        <w:t xml:space="preserve">Tenure and Promotion Committee. </w:t>
      </w:r>
      <w:r w:rsidR="0034766A" w:rsidRPr="0034766A">
        <w:t>John Gulledge</w:t>
      </w:r>
      <w:r w:rsidR="009711FF">
        <w:t xml:space="preserve"> reported that they </w:t>
      </w:r>
      <w:r w:rsidR="0034766A" w:rsidRPr="0034766A">
        <w:t xml:space="preserve">met on </w:t>
      </w:r>
      <w:r w:rsidR="009711FF">
        <w:t>November 2.</w:t>
      </w:r>
      <w:r w:rsidR="0034766A" w:rsidRPr="0034766A">
        <w:t xml:space="preserve"> Molly</w:t>
      </w:r>
      <w:r w:rsidR="009711FF">
        <w:t xml:space="preserve"> Zhou, as </w:t>
      </w:r>
      <w:r w:rsidR="0034766A" w:rsidRPr="0034766A">
        <w:t>chair</w:t>
      </w:r>
      <w:r w:rsidR="009711FF">
        <w:t xml:space="preserve"> of the committee, </w:t>
      </w:r>
      <w:r w:rsidR="0034766A" w:rsidRPr="0034766A">
        <w:t xml:space="preserve">provided </w:t>
      </w:r>
      <w:r w:rsidR="009711FF">
        <w:t>the members</w:t>
      </w:r>
      <w:r w:rsidR="0034766A" w:rsidRPr="0034766A">
        <w:t xml:space="preserve"> with</w:t>
      </w:r>
      <w:r w:rsidR="009711FF">
        <w:t xml:space="preserve"> a</w:t>
      </w:r>
      <w:r w:rsidR="0034766A" w:rsidRPr="0034766A">
        <w:t xml:space="preserve"> candidate list and review</w:t>
      </w:r>
      <w:r w:rsidR="005D0E14">
        <w:t>er note pages</w:t>
      </w:r>
      <w:r w:rsidR="00FC5E2E">
        <w:t xml:space="preserve">. She also </w:t>
      </w:r>
      <w:r w:rsidR="0034766A" w:rsidRPr="0034766A">
        <w:t>reminde</w:t>
      </w:r>
      <w:r w:rsidR="00FC5E2E">
        <w:t>d the committee</w:t>
      </w:r>
      <w:r w:rsidR="0034766A" w:rsidRPr="0034766A">
        <w:t xml:space="preserve"> to maintain confidentiality</w:t>
      </w:r>
      <w:r w:rsidR="0076559B">
        <w:t xml:space="preserve"> with the candidates. The </w:t>
      </w:r>
      <w:proofErr w:type="spellStart"/>
      <w:r w:rsidR="0076559B">
        <w:t>ePortfolios</w:t>
      </w:r>
      <w:proofErr w:type="spellEnd"/>
      <w:r w:rsidR="0034766A" w:rsidRPr="0034766A">
        <w:t xml:space="preserve"> will be available</w:t>
      </w:r>
      <w:r w:rsidR="0076559B">
        <w:t xml:space="preserve"> for review starting on December 17, and the committee is</w:t>
      </w:r>
      <w:r w:rsidR="0034766A" w:rsidRPr="0034766A">
        <w:t xml:space="preserve"> </w:t>
      </w:r>
      <w:r w:rsidR="00703ACC">
        <w:t>likely</w:t>
      </w:r>
      <w:r w:rsidR="0034766A" w:rsidRPr="0034766A">
        <w:t xml:space="preserve"> to meet on</w:t>
      </w:r>
      <w:r w:rsidR="00703ACC">
        <w:t xml:space="preserve"> the</w:t>
      </w:r>
      <w:r w:rsidR="0034766A" w:rsidRPr="0034766A">
        <w:t xml:space="preserve"> last Fri</w:t>
      </w:r>
      <w:r w:rsidR="0076559B">
        <w:t>day</w:t>
      </w:r>
      <w:r w:rsidR="0034766A" w:rsidRPr="0034766A">
        <w:t xml:space="preserve"> in Jan</w:t>
      </w:r>
      <w:r w:rsidR="00FC5E2E">
        <w:t>uary to discuss and make recommendations</w:t>
      </w:r>
      <w:r w:rsidR="00703ACC">
        <w:t>.</w:t>
      </w:r>
    </w:p>
    <w:p w14:paraId="70FB749E" w14:textId="0D9B7932" w:rsidR="00703ACC" w:rsidRDefault="00C1594B" w:rsidP="006B69F8">
      <w:pPr>
        <w:pStyle w:val="ListParagraph"/>
        <w:numPr>
          <w:ilvl w:val="0"/>
          <w:numId w:val="6"/>
        </w:numPr>
      </w:pPr>
      <w:r>
        <w:t xml:space="preserve">Ad-hoc </w:t>
      </w:r>
      <w:r w:rsidR="003A0E13">
        <w:t xml:space="preserve">committee on </w:t>
      </w:r>
      <w:r>
        <w:t>class</w:t>
      </w:r>
      <w:r w:rsidR="003A0E13">
        <w:t xml:space="preserve"> size</w:t>
      </w:r>
      <w:r>
        <w:t xml:space="preserve"> policy</w:t>
      </w:r>
      <w:r w:rsidR="00B2688C">
        <w:t xml:space="preserve">. </w:t>
      </w:r>
      <w:r>
        <w:t>Travis</w:t>
      </w:r>
      <w:r w:rsidR="00B2688C">
        <w:t xml:space="preserve"> McKie-Voerste reported that the committee has</w:t>
      </w:r>
      <w:r>
        <w:t xml:space="preserve"> not met yet</w:t>
      </w:r>
      <w:r w:rsidR="00B2688C">
        <w:t>,</w:t>
      </w:r>
      <w:r>
        <w:t xml:space="preserve"> but </w:t>
      </w:r>
      <w:r w:rsidR="00B2688C">
        <w:t xml:space="preserve">he </w:t>
      </w:r>
      <w:r>
        <w:t xml:space="preserve">created </w:t>
      </w:r>
      <w:r w:rsidR="00B2688C">
        <w:t xml:space="preserve">a </w:t>
      </w:r>
      <w:r>
        <w:t>Teams meeting</w:t>
      </w:r>
      <w:r w:rsidR="00F96914">
        <w:t xml:space="preserve"> that members should have received. He also</w:t>
      </w:r>
      <w:r>
        <w:t xml:space="preserve"> requested</w:t>
      </w:r>
      <w:r w:rsidR="0063424A">
        <w:t xml:space="preserve"> </w:t>
      </w:r>
      <w:r w:rsidR="006F6250">
        <w:t>th</w:t>
      </w:r>
      <w:r w:rsidR="00F96914">
        <w:t>at</w:t>
      </w:r>
      <w:r w:rsidR="006F6250">
        <w:t xml:space="preserve"> faculty investigate</w:t>
      </w:r>
      <w:r w:rsidR="00F96914">
        <w:t xml:space="preserve"> any</w:t>
      </w:r>
      <w:r w:rsidR="006F6250">
        <w:t xml:space="preserve"> informal policies</w:t>
      </w:r>
      <w:r w:rsidR="000112B0">
        <w:t xml:space="preserve"> on class size</w:t>
      </w:r>
      <w:r w:rsidR="006F6250">
        <w:t xml:space="preserve"> currently being followed within </w:t>
      </w:r>
      <w:r w:rsidR="00F96914">
        <w:t xml:space="preserve">individual </w:t>
      </w:r>
      <w:r w:rsidR="006F6250">
        <w:t>schools</w:t>
      </w:r>
      <w:r w:rsidR="00A80453">
        <w:t>,</w:t>
      </w:r>
      <w:r w:rsidR="00F96914">
        <w:t xml:space="preserve"> and </w:t>
      </w:r>
      <w:r w:rsidR="00A80453">
        <w:t xml:space="preserve">he invited anyone </w:t>
      </w:r>
      <w:r w:rsidR="00D73CA2">
        <w:t xml:space="preserve">who wants </w:t>
      </w:r>
      <w:r w:rsidR="00A80453">
        <w:t xml:space="preserve">to </w:t>
      </w:r>
      <w:r w:rsidR="000541C2">
        <w:t>gather</w:t>
      </w:r>
      <w:r w:rsidR="00A80453">
        <w:t xml:space="preserve"> information </w:t>
      </w:r>
      <w:r w:rsidR="000541C2">
        <w:t>to present at their first meeting to do so.</w:t>
      </w:r>
    </w:p>
    <w:p w14:paraId="56252547" w14:textId="77777777" w:rsidR="00B05927" w:rsidRDefault="00B05927" w:rsidP="00B05927">
      <w:pPr>
        <w:pStyle w:val="ListParagraph"/>
        <w:ind w:left="780"/>
      </w:pPr>
    </w:p>
    <w:p w14:paraId="0F058C95" w14:textId="71470077" w:rsidR="00C80D26" w:rsidRDefault="00B05927" w:rsidP="009E19CA">
      <w:pPr>
        <w:pStyle w:val="Heading2"/>
      </w:pPr>
      <w:bookmarkStart w:id="10" w:name="_Toc63088032"/>
      <w:r>
        <w:t>I</w:t>
      </w:r>
      <w:r w:rsidR="009F339D">
        <w:t xml:space="preserve">V. </w:t>
      </w:r>
      <w:r w:rsidR="00A10135">
        <w:t>New Business</w:t>
      </w:r>
      <w:bookmarkEnd w:id="10"/>
    </w:p>
    <w:p w14:paraId="6EEADBA0" w14:textId="69440250" w:rsidR="00F77035" w:rsidRDefault="00A10135" w:rsidP="00F77035">
      <w:r>
        <w:tab/>
      </w:r>
      <w:r w:rsidR="00B05927">
        <w:t>a.</w:t>
      </w:r>
      <w:r w:rsidR="00A4302D">
        <w:t xml:space="preserve"> </w:t>
      </w:r>
      <w:r w:rsidR="00F77035">
        <w:t>Laptop Checkout Policy and Laptop Loan Agreement Form Approval – Faculty Resource Committee – Jennifer Randall</w:t>
      </w:r>
    </w:p>
    <w:p w14:paraId="4E987CD5" w14:textId="1E33C165" w:rsidR="00A4302D" w:rsidRDefault="001D44D1" w:rsidP="00A4302D">
      <w:r>
        <w:t xml:space="preserve">Before </w:t>
      </w:r>
      <w:r w:rsidR="00A66B42">
        <w:t>a motion was made to approve</w:t>
      </w:r>
      <w:r>
        <w:t xml:space="preserve">, Jennifer Randall mentioned that there was a minor change to the laptop policy: </w:t>
      </w:r>
      <w:r w:rsidR="00F77035">
        <w:t>Lori Mc</w:t>
      </w:r>
      <w:r w:rsidR="00B7276F">
        <w:t>C</w:t>
      </w:r>
      <w:r w:rsidR="00F77035">
        <w:t>arty requested to remove a termination phrase, so that was taken out of policy</w:t>
      </w:r>
      <w:r w:rsidR="00A66B42">
        <w:t>.</w:t>
      </w:r>
      <w:r w:rsidR="00F77035">
        <w:t xml:space="preserve"> Nancy </w:t>
      </w:r>
      <w:r w:rsidR="00A66B42">
        <w:t xml:space="preserve">Mason </w:t>
      </w:r>
      <w:r w:rsidR="00F77035">
        <w:t>made</w:t>
      </w:r>
      <w:r w:rsidR="00A66B42">
        <w:t xml:space="preserve"> the</w:t>
      </w:r>
      <w:r w:rsidR="00F77035">
        <w:t xml:space="preserve"> motion to approve </w:t>
      </w:r>
      <w:r w:rsidR="00A66B42">
        <w:t xml:space="preserve">the </w:t>
      </w:r>
      <w:r w:rsidR="00F77035">
        <w:t>polic</w:t>
      </w:r>
      <w:r w:rsidR="00A66B42">
        <w:t>y</w:t>
      </w:r>
      <w:r w:rsidR="008A004A">
        <w:t>, and it was</w:t>
      </w:r>
      <w:r w:rsidR="00F77035">
        <w:t xml:space="preserve"> seconded by Mike Joseph</w:t>
      </w:r>
      <w:r w:rsidR="008A004A">
        <w:t>. The floor was open for discussion, and</w:t>
      </w:r>
      <w:r w:rsidR="00F77035">
        <w:t xml:space="preserve"> Melissa</w:t>
      </w:r>
      <w:r w:rsidR="008A004A">
        <w:t xml:space="preserve"> </w:t>
      </w:r>
      <w:proofErr w:type="spellStart"/>
      <w:r w:rsidR="008A004A">
        <w:t>Whitesell</w:t>
      </w:r>
      <w:proofErr w:type="spellEnd"/>
      <w:r w:rsidR="008A004A">
        <w:t xml:space="preserve"> reminded </w:t>
      </w:r>
      <w:r w:rsidR="00673E76">
        <w:t>the Faculty S</w:t>
      </w:r>
      <w:r w:rsidR="008A004A">
        <w:t xml:space="preserve">enate that </w:t>
      </w:r>
      <w:r w:rsidR="00F77035">
        <w:t>this</w:t>
      </w:r>
      <w:r w:rsidR="008A004A">
        <w:t xml:space="preserve"> policy</w:t>
      </w:r>
      <w:r w:rsidR="00F77035">
        <w:t xml:space="preserve"> is part of </w:t>
      </w:r>
      <w:r w:rsidR="008A004A">
        <w:t xml:space="preserve">the </w:t>
      </w:r>
      <w:r w:rsidR="00F77035">
        <w:t>CARES act</w:t>
      </w:r>
      <w:r w:rsidR="008A004A">
        <w:t>,</w:t>
      </w:r>
      <w:r w:rsidR="00F77035">
        <w:t xml:space="preserve"> but </w:t>
      </w:r>
      <w:r w:rsidR="008A004A">
        <w:t xml:space="preserve">that this </w:t>
      </w:r>
      <w:r w:rsidR="00F77035">
        <w:t>will be an ongoing policy that will allow students to check out the laptops for up to a full semester</w:t>
      </w:r>
      <w:r w:rsidR="008A004A">
        <w:t>. Students</w:t>
      </w:r>
      <w:r w:rsidR="00F77035">
        <w:t xml:space="preserve"> will have to fill out </w:t>
      </w:r>
      <w:r w:rsidR="008A004A">
        <w:t xml:space="preserve">a </w:t>
      </w:r>
      <w:r w:rsidR="00F77035">
        <w:t>request form</w:t>
      </w:r>
      <w:r w:rsidR="008A004A">
        <w:t>, and it is</w:t>
      </w:r>
      <w:r w:rsidR="00F77035">
        <w:t xml:space="preserve"> based on </w:t>
      </w:r>
      <w:r w:rsidR="008A004A">
        <w:t xml:space="preserve">a </w:t>
      </w:r>
      <w:r w:rsidR="00F77035">
        <w:t>first-come</w:t>
      </w:r>
      <w:r w:rsidR="00673E76">
        <w:t>,</w:t>
      </w:r>
      <w:r w:rsidR="00F77035">
        <w:t xml:space="preserve"> first-serve</w:t>
      </w:r>
      <w:r w:rsidR="00111482">
        <w:t>d</w:t>
      </w:r>
      <w:r w:rsidR="008A004A">
        <w:t xml:space="preserve"> basis. </w:t>
      </w:r>
      <w:r w:rsidR="00DF2A1C">
        <w:t>S</w:t>
      </w:r>
      <w:r w:rsidR="00F77035">
        <w:t>tudents will receive two notices</w:t>
      </w:r>
      <w:r w:rsidR="00DF2A1C">
        <w:t xml:space="preserve"> to return the laptop, and if not returned or if damaged, the student wi</w:t>
      </w:r>
      <w:r w:rsidR="00F77035">
        <w:t xml:space="preserve">ll be </w:t>
      </w:r>
      <w:r w:rsidR="00F77035">
        <w:lastRenderedPageBreak/>
        <w:t>responsible for replacement</w:t>
      </w:r>
      <w:r w:rsidR="00111482">
        <w:t>.</w:t>
      </w:r>
      <w:r w:rsidR="00F77035">
        <w:t xml:space="preserve"> John </w:t>
      </w:r>
      <w:r w:rsidR="00111482">
        <w:t xml:space="preserve">Gulledge </w:t>
      </w:r>
      <w:r w:rsidR="00F77035">
        <w:t>asked how many laptops</w:t>
      </w:r>
      <w:r w:rsidR="0007515C">
        <w:t xml:space="preserve"> will be available, and</w:t>
      </w:r>
      <w:r w:rsidR="00F77035">
        <w:t xml:space="preserve"> Melissa </w:t>
      </w:r>
      <w:r w:rsidR="0007515C">
        <w:t>answered that</w:t>
      </w:r>
      <w:r w:rsidR="00F77035">
        <w:t xml:space="preserve"> 150</w:t>
      </w:r>
      <w:r w:rsidR="0007515C">
        <w:t xml:space="preserve"> will be available. The motion was approved via </w:t>
      </w:r>
      <w:r w:rsidR="00B116BD">
        <w:t>online poll.</w:t>
      </w:r>
    </w:p>
    <w:p w14:paraId="47992321" w14:textId="48D91FA0" w:rsidR="00A8183C" w:rsidRDefault="00A4302D" w:rsidP="00A4302D">
      <w:r>
        <w:tab/>
        <w:t xml:space="preserve">b. Academic </w:t>
      </w:r>
      <w:r w:rsidR="002C3CB4">
        <w:t>Affairs Policies and Procedures Approval—Round 3</w:t>
      </w:r>
    </w:p>
    <w:p w14:paraId="1ABD76A0" w14:textId="14C4BCFE" w:rsidR="00AD6ACA" w:rsidRDefault="00A8183C" w:rsidP="00A4302D">
      <w:r w:rsidRPr="00A8183C">
        <w:t>Mary</w:t>
      </w:r>
      <w:r w:rsidR="00331E2F">
        <w:t xml:space="preserve"> Nielsen </w:t>
      </w:r>
      <w:r w:rsidRPr="00A8183C">
        <w:t>made all edits that were suggested by Senate</w:t>
      </w:r>
      <w:r w:rsidR="00331E2F">
        <w:t xml:space="preserve">, </w:t>
      </w:r>
      <w:r w:rsidRPr="00A8183C">
        <w:t>except</w:t>
      </w:r>
      <w:r w:rsidR="00E574BB">
        <w:t xml:space="preserve"> one that </w:t>
      </w:r>
      <w:r w:rsidR="00DB26FD">
        <w:t>created</w:t>
      </w:r>
      <w:r w:rsidRPr="00A8183C">
        <w:t xml:space="preserve"> a grammar error</w:t>
      </w:r>
      <w:r w:rsidR="00331E2F">
        <w:t>. She also</w:t>
      </w:r>
      <w:r w:rsidRPr="00A8183C">
        <w:t xml:space="preserve"> had to revise one statement because it did</w:t>
      </w:r>
      <w:r w:rsidR="004308C3">
        <w:t xml:space="preserve"> not</w:t>
      </w:r>
      <w:r w:rsidRPr="00A8183C">
        <w:t xml:space="preserve"> match BOR policy;</w:t>
      </w:r>
      <w:r w:rsidR="00331E2F">
        <w:t xml:space="preserve"> she</w:t>
      </w:r>
      <w:r w:rsidR="00DB26FD">
        <w:t xml:space="preserve"> and Lori Mc</w:t>
      </w:r>
      <w:r w:rsidR="00B7276F">
        <w:t>C</w:t>
      </w:r>
      <w:r w:rsidR="00DB26FD">
        <w:t>arty</w:t>
      </w:r>
      <w:r w:rsidRPr="00A8183C">
        <w:t xml:space="preserve"> rephrased it so that it was an accurate sentence</w:t>
      </w:r>
      <w:r w:rsidR="00331E2F">
        <w:t>.</w:t>
      </w:r>
      <w:r w:rsidRPr="00A8183C">
        <w:t xml:space="preserve"> John made</w:t>
      </w:r>
      <w:r w:rsidR="00331E2F">
        <w:t xml:space="preserve"> a</w:t>
      </w:r>
      <w:r w:rsidRPr="00A8183C">
        <w:t xml:space="preserve"> motion to approve</w:t>
      </w:r>
      <w:r w:rsidR="00331E2F">
        <w:t xml:space="preserve"> the revisions</w:t>
      </w:r>
      <w:r w:rsidR="004308C3">
        <w:t>, and it was seconded by</w:t>
      </w:r>
      <w:r w:rsidRPr="00A8183C">
        <w:t xml:space="preserve"> Vic </w:t>
      </w:r>
      <w:r w:rsidR="004308C3">
        <w:t>Marshall. The</w:t>
      </w:r>
      <w:r w:rsidRPr="00A8183C">
        <w:t xml:space="preserve"> motion passed</w:t>
      </w:r>
      <w:r w:rsidR="004308C3">
        <w:t xml:space="preserve"> via online poll.</w:t>
      </w:r>
    </w:p>
    <w:p w14:paraId="62A36ED8" w14:textId="40594354" w:rsidR="00EB65CA" w:rsidRPr="00B35F60" w:rsidRDefault="003C2C89" w:rsidP="00EB65CA">
      <w:r w:rsidRPr="00B35F60">
        <w:tab/>
      </w:r>
      <w:r w:rsidRPr="00760ABA">
        <w:t>c.</w:t>
      </w:r>
      <w:r w:rsidR="00B50956" w:rsidRPr="00760ABA">
        <w:t xml:space="preserve"> </w:t>
      </w:r>
      <w:r w:rsidR="00EB65CA" w:rsidRPr="00760ABA">
        <w:t>Budget Update for 2021-2022 Academic Year – Bruno Hicks</w:t>
      </w:r>
    </w:p>
    <w:p w14:paraId="32E0349A" w14:textId="0DA00DE4" w:rsidR="00EB65CA" w:rsidRDefault="00B35F60" w:rsidP="00EB65CA">
      <w:r>
        <w:t xml:space="preserve">Dr. </w:t>
      </w:r>
      <w:r w:rsidR="00F45090">
        <w:t>Hicks</w:t>
      </w:r>
      <w:r w:rsidR="00A35C6B">
        <w:t xml:space="preserve"> stated that he is committed to keeping everyone in the loop regarding </w:t>
      </w:r>
      <w:r w:rsidR="001F14EA">
        <w:t>the budget.</w:t>
      </w:r>
      <w:r>
        <w:t xml:space="preserve"> </w:t>
      </w:r>
      <w:r w:rsidR="001F14EA">
        <w:t xml:space="preserve">He </w:t>
      </w:r>
      <w:r w:rsidR="00F45090">
        <w:t>clarified that any decisions regarding the b</w:t>
      </w:r>
      <w:r w:rsidR="00EB65CA">
        <w:t xml:space="preserve">udget reduction </w:t>
      </w:r>
      <w:r w:rsidR="00F45090">
        <w:t>would be implemented</w:t>
      </w:r>
      <w:r w:rsidR="00116183">
        <w:t xml:space="preserve"> for the</w:t>
      </w:r>
      <w:r w:rsidR="00EB65CA">
        <w:t xml:space="preserve"> next </w:t>
      </w:r>
      <w:r w:rsidR="00116183">
        <w:t xml:space="preserve">academic year. The need for budget reductions </w:t>
      </w:r>
      <w:r w:rsidR="001B785C">
        <w:t>wa</w:t>
      </w:r>
      <w:r w:rsidR="00116183">
        <w:t>s</w:t>
      </w:r>
      <w:r w:rsidR="00EB65CA">
        <w:t xml:space="preserve"> caused by</w:t>
      </w:r>
      <w:r w:rsidR="00116183">
        <w:t xml:space="preserve"> a</w:t>
      </w:r>
      <w:r w:rsidR="00EB65CA">
        <w:t xml:space="preserve"> 500</w:t>
      </w:r>
      <w:r w:rsidR="00116183">
        <w:t>-</w:t>
      </w:r>
      <w:r w:rsidR="00EB65CA">
        <w:t>student decrease in enrollment</w:t>
      </w:r>
      <w:r w:rsidR="00116183">
        <w:t xml:space="preserve"> which led to the</w:t>
      </w:r>
      <w:r w:rsidR="00EB65CA">
        <w:t xml:space="preserve"> current </w:t>
      </w:r>
      <w:r w:rsidR="00116183">
        <w:t>$</w:t>
      </w:r>
      <w:r w:rsidR="00EB65CA">
        <w:t>700,000 loss in tuition &amp; fees</w:t>
      </w:r>
      <w:r w:rsidR="001B785C">
        <w:t xml:space="preserve"> from this year’s budget.</w:t>
      </w:r>
      <w:r w:rsidR="00EB65CA">
        <w:t xml:space="preserve"> </w:t>
      </w:r>
      <w:r w:rsidR="0062286C">
        <w:t xml:space="preserve">For next year </w:t>
      </w:r>
      <w:r w:rsidR="0080479F">
        <w:t>there</w:t>
      </w:r>
      <w:r w:rsidR="0062286C">
        <w:t xml:space="preserve"> will be a </w:t>
      </w:r>
      <w:r w:rsidR="00DC482F">
        <w:t>re</w:t>
      </w:r>
      <w:r w:rsidR="0062286C">
        <w:t xml:space="preserve">duction in USG’s </w:t>
      </w:r>
      <w:r w:rsidR="00DC482F">
        <w:t xml:space="preserve">appropriations because we have so many </w:t>
      </w:r>
      <w:r w:rsidR="0080479F">
        <w:t>fewer</w:t>
      </w:r>
      <w:r w:rsidR="00DC482F">
        <w:t xml:space="preserve"> students</w:t>
      </w:r>
      <w:r w:rsidR="0080479F">
        <w:t>, so $700,000 + another $700,00</w:t>
      </w:r>
      <w:r w:rsidR="00DB5D86">
        <w:t xml:space="preserve">0 </w:t>
      </w:r>
      <w:r w:rsidR="007C4CC1">
        <w:t>add</w:t>
      </w:r>
      <w:r w:rsidR="00DB5D86">
        <w:t>s to a</w:t>
      </w:r>
      <w:r w:rsidR="00DC482F">
        <w:t xml:space="preserve"> </w:t>
      </w:r>
      <w:r w:rsidR="00DB5D86">
        <w:t>$</w:t>
      </w:r>
      <w:r w:rsidR="00EB65CA">
        <w:t>1.4 million</w:t>
      </w:r>
      <w:r w:rsidR="00DB5D86">
        <w:t xml:space="preserve"> reduction</w:t>
      </w:r>
      <w:r w:rsidR="00EB65CA">
        <w:t xml:space="preserve"> on top of </w:t>
      </w:r>
      <w:r w:rsidR="00673E76">
        <w:t xml:space="preserve">the </w:t>
      </w:r>
      <w:r w:rsidR="007C4CC1">
        <w:t xml:space="preserve">10% </w:t>
      </w:r>
      <w:r w:rsidR="00EB65CA">
        <w:t>Covid</w:t>
      </w:r>
      <w:r w:rsidR="007C4CC1">
        <w:t>-19</w:t>
      </w:r>
      <w:r w:rsidR="00EB65CA">
        <w:t xml:space="preserve"> </w:t>
      </w:r>
      <w:r w:rsidR="007C4CC1">
        <w:t xml:space="preserve">System </w:t>
      </w:r>
      <w:r w:rsidR="00EB65CA">
        <w:t>cut (</w:t>
      </w:r>
      <w:r w:rsidR="00D21023">
        <w:t xml:space="preserve">a </w:t>
      </w:r>
      <w:r w:rsidR="00657809">
        <w:t xml:space="preserve">roughly </w:t>
      </w:r>
      <w:r w:rsidR="007C4CC1">
        <w:t>$</w:t>
      </w:r>
      <w:r w:rsidR="00EB65CA">
        <w:t>1.5 million</w:t>
      </w:r>
      <w:r w:rsidR="007C4CC1">
        <w:t xml:space="preserve"> cut</w:t>
      </w:r>
      <w:r w:rsidR="00EB65CA">
        <w:t xml:space="preserve"> for </w:t>
      </w:r>
      <w:r w:rsidR="00D21023">
        <w:t xml:space="preserve">the </w:t>
      </w:r>
      <w:r w:rsidR="00EB65CA">
        <w:t>campus)</w:t>
      </w:r>
      <w:r w:rsidR="007C4CC1">
        <w:t>. We</w:t>
      </w:r>
      <w:r w:rsidR="00EB65CA">
        <w:t xml:space="preserve"> could have further </w:t>
      </w:r>
      <w:r w:rsidR="007C4CC1">
        <w:t xml:space="preserve">budget </w:t>
      </w:r>
      <w:r w:rsidR="00EB65CA">
        <w:t>cuts if we do not improve</w:t>
      </w:r>
      <w:r w:rsidR="00673E76">
        <w:t xml:space="preserve"> our</w:t>
      </w:r>
      <w:r w:rsidR="00EB65CA">
        <w:t xml:space="preserve"> retention rate</w:t>
      </w:r>
      <w:r w:rsidR="00657809">
        <w:t xml:space="preserve"> and increase student enrollment on campus</w:t>
      </w:r>
      <w:r w:rsidR="00D21023">
        <w:t>.</w:t>
      </w:r>
      <w:r w:rsidR="00EB65CA">
        <w:t xml:space="preserve"> USG requires that we present a concrete budget on what those cuts would be</w:t>
      </w:r>
      <w:r w:rsidR="003026FE">
        <w:t>. I</w:t>
      </w:r>
      <w:r w:rsidR="00EB65CA">
        <w:t xml:space="preserve">f we could offset revenue through increased enrollment/retention, </w:t>
      </w:r>
      <w:r w:rsidR="003026FE">
        <w:t xml:space="preserve">we </w:t>
      </w:r>
      <w:r w:rsidR="00EB65CA">
        <w:t>could revise some of this</w:t>
      </w:r>
      <w:r w:rsidR="00C01B86">
        <w:t>; e</w:t>
      </w:r>
      <w:r w:rsidR="00EB65CA">
        <w:t>ach FT</w:t>
      </w:r>
      <w:r w:rsidR="00673E76">
        <w:t>E</w:t>
      </w:r>
      <w:r w:rsidR="00EB65CA">
        <w:t xml:space="preserve"> student represents about </w:t>
      </w:r>
      <w:r w:rsidR="00C01B86">
        <w:t>$</w:t>
      </w:r>
      <w:r w:rsidR="00EB65CA">
        <w:t>8,000 in revenue</w:t>
      </w:r>
      <w:r w:rsidR="00C01B86">
        <w:t>.</w:t>
      </w:r>
      <w:r w:rsidR="00EB65CA">
        <w:t xml:space="preserve"> A</w:t>
      </w:r>
      <w:r w:rsidR="00C01B86">
        <w:t xml:space="preserve">cademic </w:t>
      </w:r>
      <w:r w:rsidR="00EB65CA">
        <w:t>A</w:t>
      </w:r>
      <w:r w:rsidR="00C01B86">
        <w:t>ffairs</w:t>
      </w:r>
      <w:r w:rsidR="00EB65CA">
        <w:t xml:space="preserve"> represents about 63% of </w:t>
      </w:r>
      <w:r w:rsidR="00C01B86">
        <w:t xml:space="preserve">total campus </w:t>
      </w:r>
      <w:r w:rsidR="00EB65CA">
        <w:t>budget (salaries</w:t>
      </w:r>
      <w:r w:rsidR="00BB571B">
        <w:t xml:space="preserve"> for faculty</w:t>
      </w:r>
      <w:r w:rsidR="00EB65CA">
        <w:t xml:space="preserve"> and operational budgets for schools to run);</w:t>
      </w:r>
      <w:r w:rsidR="00C01B86">
        <w:t xml:space="preserve"> this represents around $</w:t>
      </w:r>
      <w:r w:rsidR="00EB65CA">
        <w:t xml:space="preserve">680,000-700,000 </w:t>
      </w:r>
      <w:r w:rsidR="00A22070">
        <w:t>of</w:t>
      </w:r>
      <w:r w:rsidR="00EB65CA">
        <w:t xml:space="preserve"> </w:t>
      </w:r>
      <w:r w:rsidR="00F60B3B">
        <w:t xml:space="preserve">the total </w:t>
      </w:r>
      <w:r w:rsidR="00EB65CA">
        <w:t>reductions (</w:t>
      </w:r>
      <w:r w:rsidR="00E83B39">
        <w:t xml:space="preserve">although </w:t>
      </w:r>
      <w:r w:rsidR="00690E23">
        <w:t>Academic Affairs</w:t>
      </w:r>
      <w:r w:rsidR="00E83B39">
        <w:t>’</w:t>
      </w:r>
      <w:r w:rsidR="00690E23">
        <w:t xml:space="preserve"> total contribution is really around </w:t>
      </w:r>
      <w:r w:rsidR="00A22070">
        <w:t>$</w:t>
      </w:r>
      <w:r w:rsidR="00EB65CA">
        <w:t>714,000)</w:t>
      </w:r>
      <w:r w:rsidR="00E83B39">
        <w:t>. For next year,</w:t>
      </w:r>
      <w:r w:rsidR="00673E76">
        <w:t xml:space="preserve"> </w:t>
      </w:r>
      <w:r w:rsidR="00673E76" w:rsidRPr="00673E76">
        <w:t>our plan is to avoid any program eliminations as well make every effort to avoid eliminating faculty positions. Since there is a hiring freeze, we will not be able to fill vacant positions without going through the critical hire process. Other plans include a reduction in travel, implementing a new summer pay scale (which would save about $125,000), a $10,000 reduction in the operating budgets across Academic Affairs, and reductions of about $39,000 in stipends (this does not impact deans, assistant/associate deans, chairs, coordinator positions, or other administrative duties within schools that are necessary to function.</w:t>
      </w:r>
      <w:r w:rsidR="00EB65CA">
        <w:t xml:space="preserve"> </w:t>
      </w:r>
      <w:r w:rsidR="001D7630">
        <w:t>Dr. Hicks</w:t>
      </w:r>
      <w:r w:rsidR="006B5EE8">
        <w:t xml:space="preserve"> asked us to </w:t>
      </w:r>
      <w:r w:rsidR="00EB65CA">
        <w:t xml:space="preserve">consider not offering Perspective classes in </w:t>
      </w:r>
      <w:r w:rsidR="006B5EE8">
        <w:t xml:space="preserve">the </w:t>
      </w:r>
      <w:r w:rsidR="00EB65CA">
        <w:t>fall and us</w:t>
      </w:r>
      <w:r w:rsidR="006B5EE8">
        <w:t>ing</w:t>
      </w:r>
      <w:r w:rsidR="00EB65CA">
        <w:t xml:space="preserve"> </w:t>
      </w:r>
      <w:r w:rsidR="00EB65CA">
        <w:lastRenderedPageBreak/>
        <w:t xml:space="preserve">those funds </w:t>
      </w:r>
      <w:r w:rsidR="006B5EE8">
        <w:t>to offset</w:t>
      </w:r>
      <w:r w:rsidR="00EB65CA">
        <w:t xml:space="preserve"> adjunct/overload</w:t>
      </w:r>
      <w:r w:rsidR="006B5EE8">
        <w:t xml:space="preserve"> pay that will come from not </w:t>
      </w:r>
      <w:r w:rsidR="0075012B">
        <w:t>re</w:t>
      </w:r>
      <w:r w:rsidR="006B5EE8">
        <w:t>hiring</w:t>
      </w:r>
      <w:r w:rsidR="0075012B">
        <w:t xml:space="preserve"> </w:t>
      </w:r>
      <w:r w:rsidR="006B5EE8">
        <w:t>faculty</w:t>
      </w:r>
      <w:r w:rsidR="005B002F">
        <w:t xml:space="preserve">. He also </w:t>
      </w:r>
      <w:r w:rsidR="00EB65CA">
        <w:t>support</w:t>
      </w:r>
      <w:r w:rsidR="005B002F">
        <w:t>s</w:t>
      </w:r>
      <w:r w:rsidR="00EB65CA">
        <w:t xml:space="preserve"> </w:t>
      </w:r>
      <w:r w:rsidR="005B002F">
        <w:t xml:space="preserve">us </w:t>
      </w:r>
      <w:r w:rsidR="00EB65CA">
        <w:t xml:space="preserve">continuing to explore </w:t>
      </w:r>
      <w:r w:rsidR="005B002F">
        <w:t xml:space="preserve">the </w:t>
      </w:r>
      <w:r w:rsidR="00EB65CA">
        <w:t>option brought up by Omin Chandler</w:t>
      </w:r>
      <w:r w:rsidR="005B002F">
        <w:t xml:space="preserve"> (</w:t>
      </w:r>
      <w:r w:rsidR="00922198">
        <w:t>additional teaching</w:t>
      </w:r>
      <w:r w:rsidR="00673E76">
        <w:t xml:space="preserve"> with reduced expectations in professional development</w:t>
      </w:r>
      <w:r w:rsidR="00922198">
        <w:t xml:space="preserve"> and service). Lastly, Dr. Hicks mentioned</w:t>
      </w:r>
      <w:r w:rsidR="00433E59">
        <w:t xml:space="preserve"> they are</w:t>
      </w:r>
      <w:r w:rsidR="00EB65CA">
        <w:t xml:space="preserve"> working </w:t>
      </w:r>
      <w:r w:rsidR="00433E59">
        <w:t>to offer a</w:t>
      </w:r>
      <w:r w:rsidR="008B3B62">
        <w:t>n</w:t>
      </w:r>
      <w:r w:rsidR="00EB65CA">
        <w:t xml:space="preserve"> associate’s</w:t>
      </w:r>
      <w:r w:rsidR="00E9342F">
        <w:t xml:space="preserve"> </w:t>
      </w:r>
      <w:r w:rsidR="00EB65CA">
        <w:t>degree</w:t>
      </w:r>
      <w:r w:rsidR="00E9342F">
        <w:t xml:space="preserve"> (Associate of General Studies)</w:t>
      </w:r>
      <w:r w:rsidR="00EB65CA">
        <w:t xml:space="preserve"> </w:t>
      </w:r>
      <w:r w:rsidR="008B3B62">
        <w:t xml:space="preserve">with two </w:t>
      </w:r>
      <w:r w:rsidR="00EB65CA">
        <w:t>pathways</w:t>
      </w:r>
      <w:r w:rsidR="003A0B1E">
        <w:t xml:space="preserve"> (possibly marketing/advertis</w:t>
      </w:r>
      <w:r w:rsidR="00892227">
        <w:t>ing</w:t>
      </w:r>
      <w:r w:rsidR="003A0B1E">
        <w:t xml:space="preserve"> and </w:t>
      </w:r>
      <w:r w:rsidR="00892227">
        <w:t>ecotourism)</w:t>
      </w:r>
      <w:r w:rsidR="00EB65CA">
        <w:t xml:space="preserve"> at </w:t>
      </w:r>
      <w:r w:rsidR="008B3B62">
        <w:t xml:space="preserve">the </w:t>
      </w:r>
      <w:r w:rsidR="00EB65CA">
        <w:t>Gilmer</w:t>
      </w:r>
      <w:r w:rsidR="008B3B62">
        <w:t xml:space="preserve"> campus. </w:t>
      </w:r>
      <w:r w:rsidR="00892227">
        <w:t xml:space="preserve">The goal is to bring more income to </w:t>
      </w:r>
      <w:r w:rsidR="00FB643E">
        <w:t xml:space="preserve">the campus from Gilmer. </w:t>
      </w:r>
      <w:r w:rsidR="00082947">
        <w:t xml:space="preserve">Dr. Hicks also wanted to </w:t>
      </w:r>
      <w:r w:rsidR="00B4568E">
        <w:t>point out</w:t>
      </w:r>
      <w:r w:rsidR="00082947">
        <w:t xml:space="preserve"> that reductions in travel, summer </w:t>
      </w:r>
      <w:r w:rsidR="009A63D2">
        <w:t>school</w:t>
      </w:r>
      <w:r w:rsidR="00B4568E">
        <w:t>,</w:t>
      </w:r>
      <w:r w:rsidR="009A63D2">
        <w:t xml:space="preserve"> and stipends repr</w:t>
      </w:r>
      <w:r w:rsidR="00B4568E">
        <w:t>es</w:t>
      </w:r>
      <w:r w:rsidR="00673E76">
        <w:t>ent</w:t>
      </w:r>
      <w:r w:rsidR="009A63D2">
        <w:t xml:space="preserve"> about $190,000</w:t>
      </w:r>
      <w:r w:rsidR="00673E76">
        <w:t>,</w:t>
      </w:r>
      <w:r w:rsidR="009A63D2">
        <w:t xml:space="preserve"> which represents </w:t>
      </w:r>
      <w:r w:rsidR="00B4568E">
        <w:t xml:space="preserve">the salary of about 3 faculty </w:t>
      </w:r>
      <w:r w:rsidR="007760F9">
        <w:t xml:space="preserve">members </w:t>
      </w:r>
      <w:r w:rsidR="00B4568E">
        <w:t>(depending on school)</w:t>
      </w:r>
      <w:r w:rsidR="00264274">
        <w:t>,</w:t>
      </w:r>
      <w:r w:rsidR="00B4568E">
        <w:t xml:space="preserve"> and this allows us to not have to consider any program elimination</w:t>
      </w:r>
      <w:r w:rsidR="00673E76">
        <w:t>s</w:t>
      </w:r>
      <w:r w:rsidR="00B4568E">
        <w:t>.</w:t>
      </w:r>
    </w:p>
    <w:p w14:paraId="7E2ADD86" w14:textId="01FDFBB1" w:rsidR="00B50956" w:rsidRDefault="00EB65CA" w:rsidP="00EB65CA">
      <w:r>
        <w:t>Kristen</w:t>
      </w:r>
      <w:r w:rsidR="006D189B">
        <w:t xml:space="preserve"> Sanders</w:t>
      </w:r>
      <w:r>
        <w:t xml:space="preserve"> asked if there </w:t>
      </w:r>
      <w:r w:rsidR="006D189B">
        <w:t xml:space="preserve">would be </w:t>
      </w:r>
      <w:r>
        <w:t xml:space="preserve">enough people </w:t>
      </w:r>
      <w:r w:rsidR="006D189B">
        <w:t xml:space="preserve">willing to take on </w:t>
      </w:r>
      <w:r>
        <w:t xml:space="preserve">a higher teaching load that others will not be forced into it? </w:t>
      </w:r>
      <w:r w:rsidR="00264274">
        <w:t xml:space="preserve">Dr. </w:t>
      </w:r>
      <w:r>
        <w:t xml:space="preserve">Hicks </w:t>
      </w:r>
      <w:r w:rsidR="00264274">
        <w:t>replied that</w:t>
      </w:r>
      <w:r>
        <w:t xml:space="preserve"> in no way would they force anyone to alter contracts that </w:t>
      </w:r>
      <w:r w:rsidR="00D45B48">
        <w:t>faculty</w:t>
      </w:r>
      <w:r>
        <w:t xml:space="preserve"> already agreed to</w:t>
      </w:r>
      <w:r w:rsidR="00D45B48">
        <w:t>, so</w:t>
      </w:r>
      <w:r>
        <w:t xml:space="preserve"> no o</w:t>
      </w:r>
      <w:r w:rsidR="00673E76">
        <w:t>ne would ever be forced into increas</w:t>
      </w:r>
      <w:r>
        <w:t>ing</w:t>
      </w:r>
      <w:r w:rsidR="00D45B48">
        <w:t xml:space="preserve"> their</w:t>
      </w:r>
      <w:r>
        <w:t xml:space="preserve"> teaching load</w:t>
      </w:r>
      <w:r w:rsidR="00D45B48">
        <w:t xml:space="preserve">. </w:t>
      </w:r>
      <w:r w:rsidR="00A541CD">
        <w:t xml:space="preserve">In addition, </w:t>
      </w:r>
      <w:r w:rsidR="00760ABA">
        <w:t xml:space="preserve">it would probably be on a 3-year term, so </w:t>
      </w:r>
      <w:r w:rsidR="00A541CD">
        <w:t>a</w:t>
      </w:r>
      <w:r w:rsidR="00EC4FDA">
        <w:t>nyone who opts in</w:t>
      </w:r>
      <w:r>
        <w:t xml:space="preserve"> would be on a </w:t>
      </w:r>
      <w:r w:rsidR="009D5457">
        <w:t>higher teaching load for 3 years and could then opt out</w:t>
      </w:r>
      <w:r>
        <w:t xml:space="preserve"> after 3 years</w:t>
      </w:r>
      <w:r w:rsidR="00EC4FDA">
        <w:t>.</w:t>
      </w:r>
    </w:p>
    <w:p w14:paraId="15250E36" w14:textId="166C7004" w:rsidR="005E0C4C" w:rsidRDefault="00F14501" w:rsidP="005E0C4C">
      <w:r>
        <w:tab/>
      </w:r>
      <w:r w:rsidRPr="007760F9">
        <w:t xml:space="preserve">d. </w:t>
      </w:r>
      <w:r w:rsidR="005E0C4C" w:rsidRPr="007760F9">
        <w:t>Teaching next semester with COVID-19 restrictions in place – recommendations?</w:t>
      </w:r>
    </w:p>
    <w:p w14:paraId="499EE7FC" w14:textId="7FAA2080" w:rsidR="005E0C4C" w:rsidRDefault="005E0C4C" w:rsidP="005E0C4C">
      <w:r>
        <w:t xml:space="preserve">Faculty have approached Christian with concerns about </w:t>
      </w:r>
      <w:r w:rsidR="006D189B">
        <w:t xml:space="preserve">how we’ve been teaching this semester, especially related to </w:t>
      </w:r>
      <w:r>
        <w:t>attendance</w:t>
      </w:r>
      <w:r w:rsidR="002A2907">
        <w:t>, so he is</w:t>
      </w:r>
      <w:r>
        <w:t xml:space="preserve"> seeking feedback for any recommendations about things we’d like to change</w:t>
      </w:r>
      <w:r w:rsidR="006D189B">
        <w:t xml:space="preserve"> regarding teaching</w:t>
      </w:r>
      <w:r>
        <w:t xml:space="preserve"> for this coming spring semester</w:t>
      </w:r>
      <w:r w:rsidR="00893B03">
        <w:t>.</w:t>
      </w:r>
      <w:r>
        <w:t xml:space="preserve"> </w:t>
      </w:r>
      <w:r w:rsidR="00893B03">
        <w:t>A</w:t>
      </w:r>
      <w:r>
        <w:t>re there policies to put in place that would be helpful</w:t>
      </w:r>
      <w:r w:rsidR="006D189B">
        <w:t xml:space="preserve"> to meet the needs of both our students and ourselves</w:t>
      </w:r>
      <w:r>
        <w:t xml:space="preserve">? </w:t>
      </w:r>
      <w:r w:rsidR="006D189B">
        <w:t>He asked for a motion to make recommendations to Academic Affairs.</w:t>
      </w:r>
    </w:p>
    <w:p w14:paraId="70369B7D" w14:textId="558653EA" w:rsidR="005E0C4C" w:rsidRDefault="005E0C4C" w:rsidP="005E0C4C">
      <w:r>
        <w:t>Megan</w:t>
      </w:r>
      <w:r w:rsidR="0000475E">
        <w:t xml:space="preserve"> Vallowe </w:t>
      </w:r>
      <w:r w:rsidR="006D189B">
        <w:t xml:space="preserve">asked a </w:t>
      </w:r>
      <w:r>
        <w:t>question for clarification (</w:t>
      </w:r>
      <w:r w:rsidR="006D189B">
        <w:t>and potentially a motion):</w:t>
      </w:r>
      <w:r>
        <w:t xml:space="preserve"> </w:t>
      </w:r>
      <w:r w:rsidR="006D189B">
        <w:t>Given that the campus only reports the number of cases where students have been on campus within two days of having tested positive or shown symptoms, that doesn’t really give us a goo</w:t>
      </w:r>
      <w:r>
        <w:t>d idea of how many people are in quarantine</w:t>
      </w:r>
      <w:r w:rsidR="006D189B">
        <w:t xml:space="preserve"> (e.g., because of being exposed to that student), including faculty,</w:t>
      </w:r>
      <w:r>
        <w:t xml:space="preserve"> at any one time</w:t>
      </w:r>
      <w:r w:rsidR="006D189B">
        <w:t>.</w:t>
      </w:r>
      <w:r>
        <w:t xml:space="preserve"> </w:t>
      </w:r>
      <w:r w:rsidR="006D189B">
        <w:t>Knowing this information</w:t>
      </w:r>
      <w:r>
        <w:t xml:space="preserve"> might help us to understand why classrooms </w:t>
      </w:r>
      <w:r w:rsidR="006D189B">
        <w:t xml:space="preserve">or hallways </w:t>
      </w:r>
      <w:r>
        <w:t>seem so empty at times</w:t>
      </w:r>
      <w:r w:rsidR="006D189B">
        <w:t>. She wasn’t sure if Dalton State is collecting that information, so she wasn’t sure if she could make a motion to include that information in reporting. Christian doesn’t know if that information is already being gathered, so he will look into it to find out.</w:t>
      </w:r>
    </w:p>
    <w:p w14:paraId="0CAC9089" w14:textId="515679ED" w:rsidR="00F14501" w:rsidRDefault="007760F9" w:rsidP="005E0C4C">
      <w:r>
        <w:lastRenderedPageBreak/>
        <w:t xml:space="preserve">Further discussion ensued but because a motion was not made, the discussion was ended and </w:t>
      </w:r>
      <w:r w:rsidR="005E0C4C">
        <w:t>Christian will follow up with Dr. Hicks</w:t>
      </w:r>
      <w:r>
        <w:t xml:space="preserve"> regarding COVID-19 restrictions and low attendance.</w:t>
      </w:r>
    </w:p>
    <w:p w14:paraId="02A08D26" w14:textId="2B0E62F9" w:rsidR="000442B4" w:rsidRDefault="005E0C4C" w:rsidP="000442B4">
      <w:r>
        <w:tab/>
        <w:t xml:space="preserve">e. </w:t>
      </w:r>
      <w:r w:rsidR="000442B4">
        <w:t>Policy to compensate faculty for teaching courses of other faculty members who are sick and unable to teach for extended period</w:t>
      </w:r>
    </w:p>
    <w:p w14:paraId="64538E3E" w14:textId="05EFD408" w:rsidR="000442B4" w:rsidRDefault="00BC5AB9" w:rsidP="00D875C5">
      <w:r>
        <w:t xml:space="preserve">This </w:t>
      </w:r>
      <w:r w:rsidR="002F5503">
        <w:t>business item was brought to Christian’s attention by a senator because they were concerned that there was not a substitution policy</w:t>
      </w:r>
      <w:r w:rsidR="006F0EE4">
        <w:t>,</w:t>
      </w:r>
      <w:r w:rsidR="002F5503">
        <w:t xml:space="preserve"> and sometimes faculty were being asked to teach classes for other faculty when needing to be absent. </w:t>
      </w:r>
      <w:r w:rsidR="000442B4">
        <w:t>Mary</w:t>
      </w:r>
      <w:r w:rsidR="006F0EE4">
        <w:t xml:space="preserve"> Nielsen</w:t>
      </w:r>
      <w:r w:rsidR="000442B4">
        <w:t xml:space="preserve"> let </w:t>
      </w:r>
      <w:r w:rsidR="006F0EE4">
        <w:t>Christian</w:t>
      </w:r>
      <w:r w:rsidR="000442B4">
        <w:t xml:space="preserve"> know that we do have a policy</w:t>
      </w:r>
      <w:r w:rsidR="006F0EE4">
        <w:t>,</w:t>
      </w:r>
      <w:r w:rsidR="000442B4">
        <w:t xml:space="preserve"> but it’s not well known</w:t>
      </w:r>
      <w:r w:rsidR="006F0EE4">
        <w:t xml:space="preserve">. </w:t>
      </w:r>
      <w:r w:rsidR="000442B4">
        <w:t xml:space="preserve">Christian read </w:t>
      </w:r>
      <w:r w:rsidR="006F0EE4">
        <w:t xml:space="preserve">the </w:t>
      </w:r>
      <w:r w:rsidR="000442B4">
        <w:t>policies (there are</w:t>
      </w:r>
      <w:r w:rsidR="00430C92">
        <w:t xml:space="preserve"> actually</w:t>
      </w:r>
      <w:r w:rsidR="000442B4">
        <w:t xml:space="preserve"> two</w:t>
      </w:r>
      <w:r w:rsidR="00847B2F">
        <w:t xml:space="preserve"> </w:t>
      </w:r>
      <w:r w:rsidR="00F03DB4">
        <w:t>largely identical ones</w:t>
      </w:r>
      <w:r w:rsidR="00430C92">
        <w:t xml:space="preserve">—one in the Academic Affairs </w:t>
      </w:r>
      <w:r w:rsidR="00F03DB4">
        <w:t>Policies M</w:t>
      </w:r>
      <w:r w:rsidR="00430C92">
        <w:t xml:space="preserve">anual and one in the </w:t>
      </w:r>
      <w:r w:rsidR="00847B2F">
        <w:t xml:space="preserve">Dalton State Policies and Procedures </w:t>
      </w:r>
      <w:r w:rsidR="00F03DB4">
        <w:t>Ma</w:t>
      </w:r>
      <w:r w:rsidR="00847B2F">
        <w:t>nual</w:t>
      </w:r>
      <w:r w:rsidR="0083183B">
        <w:t>).</w:t>
      </w:r>
      <w:r w:rsidR="000442B4">
        <w:t xml:space="preserve"> </w:t>
      </w:r>
      <w:r w:rsidR="00D875C5">
        <w:t>The policy in the AA manual reads as follows: “If substitute classroom teaching during the absence is approved by the dean, associate dean, assistant dean, or department chair, it is normally conducted by other members of the regular faculty with no additional compensation. However, if the absence exceeds two consecutive weeks of instruction, substitute teaching by qualified regular or temporary faculty may be compensated at a pro rata proportion of the appropriate temporary salary.”</w:t>
      </w:r>
    </w:p>
    <w:p w14:paraId="7484DD81" w14:textId="0DA44246" w:rsidR="000442B4" w:rsidRDefault="000442B4" w:rsidP="000442B4">
      <w:r>
        <w:t xml:space="preserve">Nick Gewecke moved to recommend that </w:t>
      </w:r>
      <w:r w:rsidR="00E97DFC">
        <w:t xml:space="preserve">the </w:t>
      </w:r>
      <w:r>
        <w:t>policy be amended to not require the two weeks be consecutive</w:t>
      </w:r>
      <w:r w:rsidR="006F49C4">
        <w:t>,</w:t>
      </w:r>
      <w:r>
        <w:t xml:space="preserve"> and that it doesn’t have to be substituting for</w:t>
      </w:r>
      <w:r w:rsidR="006F49C4">
        <w:t xml:space="preserve"> just</w:t>
      </w:r>
      <w:r>
        <w:t xml:space="preserve"> one professor</w:t>
      </w:r>
      <w:r w:rsidR="007335D2">
        <w:t xml:space="preserve"> (i.e.,</w:t>
      </w:r>
      <w:r w:rsidR="00C706C3">
        <w:t xml:space="preserve"> faculty should be compensated for any type of substitute teaching exceeding two non-consecutive weeks within a semester)</w:t>
      </w:r>
      <w:r w:rsidR="00A82A72">
        <w:t>. The motion was</w:t>
      </w:r>
      <w:r>
        <w:t xml:space="preserve"> seconded by Vic</w:t>
      </w:r>
      <w:r w:rsidR="00A82A72">
        <w:t xml:space="preserve"> Marshall and</w:t>
      </w:r>
      <w:r>
        <w:t xml:space="preserve"> discussion ensued</w:t>
      </w:r>
      <w:r w:rsidR="00A82A72">
        <w:t xml:space="preserve">. </w:t>
      </w:r>
      <w:r w:rsidR="001319DC">
        <w:t>In response to questions, Mar</w:t>
      </w:r>
      <w:r w:rsidR="00995A7B">
        <w:t>y</w:t>
      </w:r>
      <w:r w:rsidR="001319DC">
        <w:t xml:space="preserve"> Nielsen stated that the compensation is per credit hour</w:t>
      </w:r>
      <w:r w:rsidR="00995A7B">
        <w:t>, that</w:t>
      </w:r>
      <w:r w:rsidR="001319DC">
        <w:t xml:space="preserve"> faculty need to complete the overload form to be compensated</w:t>
      </w:r>
      <w:r w:rsidR="00995A7B">
        <w:t>, and that she believes the policy came from the presidential level.</w:t>
      </w:r>
    </w:p>
    <w:p w14:paraId="5C3E4FCB" w14:textId="60A7C8D6" w:rsidR="000442B4" w:rsidRDefault="000442B4" w:rsidP="000442B4">
      <w:r>
        <w:t>Annabelle</w:t>
      </w:r>
      <w:r w:rsidR="00995A7B">
        <w:t xml:space="preserve"> </w:t>
      </w:r>
      <w:r w:rsidR="00C56AA0">
        <w:t>McKie-Voerste requested</w:t>
      </w:r>
      <w:r w:rsidR="00995A7B">
        <w:t xml:space="preserve"> </w:t>
      </w:r>
      <w:r w:rsidR="00C56AA0">
        <w:t xml:space="preserve">to </w:t>
      </w:r>
      <w:r>
        <w:t>amend</w:t>
      </w:r>
      <w:r w:rsidR="00C56AA0">
        <w:t xml:space="preserve"> the</w:t>
      </w:r>
      <w:r>
        <w:t xml:space="preserve"> motion to make </w:t>
      </w:r>
      <w:r w:rsidR="009D77B2">
        <w:t xml:space="preserve">it policy that </w:t>
      </w:r>
      <w:r>
        <w:t xml:space="preserve">compensation </w:t>
      </w:r>
      <w:r w:rsidR="000D3F14">
        <w:t xml:space="preserve">is </w:t>
      </w:r>
      <w:r w:rsidR="0030650A">
        <w:t>offer</w:t>
      </w:r>
      <w:r w:rsidR="000D3F14">
        <w:t xml:space="preserve">ed </w:t>
      </w:r>
      <w:r>
        <w:t>after</w:t>
      </w:r>
      <w:r w:rsidR="00E21BF4">
        <w:t xml:space="preserve"> </w:t>
      </w:r>
      <w:r w:rsidR="00FE4B66" w:rsidRPr="004E6808">
        <w:t>exceeding</w:t>
      </w:r>
      <w:r>
        <w:t xml:space="preserve"> </w:t>
      </w:r>
      <w:r w:rsidRPr="004B13E3">
        <w:rPr>
          <w:i/>
          <w:iCs/>
        </w:rPr>
        <w:t>one</w:t>
      </w:r>
      <w:r w:rsidR="00D553E1">
        <w:rPr>
          <w:i/>
          <w:iCs/>
        </w:rPr>
        <w:t xml:space="preserve"> </w:t>
      </w:r>
      <w:r w:rsidRPr="004B13E3">
        <w:rPr>
          <w:i/>
          <w:iCs/>
        </w:rPr>
        <w:t>week</w:t>
      </w:r>
      <w:r w:rsidR="000D3F14">
        <w:t xml:space="preserve"> of substitute teaching, and it was</w:t>
      </w:r>
      <w:r>
        <w:t xml:space="preserve"> seconded by Travis</w:t>
      </w:r>
      <w:r w:rsidR="000D3F14">
        <w:t xml:space="preserve"> McKie-Voerste.</w:t>
      </w:r>
      <w:r w:rsidR="009B3384">
        <w:t xml:space="preserve"> </w:t>
      </w:r>
      <w:r w:rsidR="004F1BB9">
        <w:t>The m</w:t>
      </w:r>
      <w:r>
        <w:t xml:space="preserve">otion that the policy is changed from “two weeks” to “one week” </w:t>
      </w:r>
      <w:r w:rsidR="004F1BB9">
        <w:t xml:space="preserve">was </w:t>
      </w:r>
      <w:r>
        <w:t>passed</w:t>
      </w:r>
      <w:r w:rsidR="004F1BB9">
        <w:t xml:space="preserve"> via online poll</w:t>
      </w:r>
      <w:r w:rsidR="00544B5B">
        <w:t xml:space="preserve"> (</w:t>
      </w:r>
      <w:r w:rsidR="00FA70DF">
        <w:t>o</w:t>
      </w:r>
      <w:r w:rsidR="00544B5B">
        <w:t>ne week defined as the number of times the class meets in a typical week)</w:t>
      </w:r>
      <w:r w:rsidR="00B36802">
        <w:t xml:space="preserve">, and the motion that the policy be revised to </w:t>
      </w:r>
      <w:r w:rsidR="00D423ED">
        <w:t>non-consecutive weeks was approved via online poll.</w:t>
      </w:r>
    </w:p>
    <w:p w14:paraId="094FCF54" w14:textId="5C47E5B5" w:rsidR="005E0C4C" w:rsidRDefault="000442B4" w:rsidP="000442B4">
      <w:pPr>
        <w:ind w:firstLine="720"/>
      </w:pPr>
      <w:r>
        <w:t>f. Other business</w:t>
      </w:r>
      <w:r w:rsidR="002F7C2B">
        <w:t>. None.</w:t>
      </w:r>
    </w:p>
    <w:p w14:paraId="345FDDFD" w14:textId="77777777" w:rsidR="00CA6261" w:rsidRDefault="00CA6261" w:rsidP="00CA6261"/>
    <w:p w14:paraId="10ABF883" w14:textId="440D74BC" w:rsidR="00DB13E3" w:rsidRDefault="00DB13E3" w:rsidP="00773D96">
      <w:pPr>
        <w:pStyle w:val="Heading2"/>
      </w:pPr>
      <w:bookmarkStart w:id="11" w:name="_Toc63088033"/>
      <w:r>
        <w:t>V. Announcements</w:t>
      </w:r>
      <w:bookmarkEnd w:id="11"/>
    </w:p>
    <w:p w14:paraId="5E7E4FBD" w14:textId="2E9C20CA" w:rsidR="00DB13E3" w:rsidRDefault="00DB13E3" w:rsidP="00DB13E3">
      <w:pPr>
        <w:pStyle w:val="ListParagraph"/>
        <w:numPr>
          <w:ilvl w:val="0"/>
          <w:numId w:val="7"/>
        </w:numPr>
      </w:pPr>
      <w:r w:rsidRPr="00DB13E3">
        <w:t xml:space="preserve">Next Faculty Senate meeting on Thursday, </w:t>
      </w:r>
      <w:r w:rsidR="002F7C2B">
        <w:t>February 11, 2021</w:t>
      </w:r>
      <w:r w:rsidR="00673E76">
        <w:t>,</w:t>
      </w:r>
      <w:r w:rsidRPr="00DB13E3">
        <w:t xml:space="preserve"> at 3:15pm via Teams</w:t>
      </w:r>
    </w:p>
    <w:p w14:paraId="71FF554B" w14:textId="5FBF13C2" w:rsidR="002A7257" w:rsidRPr="00DB13E3" w:rsidRDefault="002A7257" w:rsidP="00DB13E3">
      <w:pPr>
        <w:pStyle w:val="ListParagraph"/>
        <w:numPr>
          <w:ilvl w:val="0"/>
          <w:numId w:val="7"/>
        </w:numPr>
      </w:pPr>
      <w:r>
        <w:t>Fall Faculty Meeting on Friday, November 20 at 9am via Teams</w:t>
      </w:r>
    </w:p>
    <w:p w14:paraId="4CDA5E7D" w14:textId="5176300A" w:rsidR="00903C13" w:rsidRDefault="00903C13" w:rsidP="00DB13E3">
      <w:pPr>
        <w:pStyle w:val="ListParagraph"/>
        <w:numPr>
          <w:ilvl w:val="0"/>
          <w:numId w:val="7"/>
        </w:numPr>
      </w:pPr>
      <w:r>
        <w:t xml:space="preserve">Other announcements. </w:t>
      </w:r>
      <w:r w:rsidR="00A4302D">
        <w:t>There were no other announcements</w:t>
      </w:r>
      <w:r>
        <w:t>.</w:t>
      </w:r>
    </w:p>
    <w:p w14:paraId="726EC4A8" w14:textId="77777777" w:rsidR="00CA6261" w:rsidRPr="00DB13E3" w:rsidRDefault="00CA6261" w:rsidP="00CA6261">
      <w:pPr>
        <w:pStyle w:val="ListParagraph"/>
        <w:ind w:left="780"/>
      </w:pPr>
    </w:p>
    <w:p w14:paraId="6EFDB041" w14:textId="11F8CBB7" w:rsidR="00773D96" w:rsidRPr="00773D96" w:rsidRDefault="00A10135" w:rsidP="00773D96">
      <w:pPr>
        <w:pStyle w:val="Heading2"/>
      </w:pPr>
      <w:bookmarkStart w:id="12" w:name="_Toc63088034"/>
      <w:r>
        <w:t>V</w:t>
      </w:r>
      <w:r w:rsidR="00837CC8">
        <w:t>I</w:t>
      </w:r>
      <w:r w:rsidR="00026A43">
        <w:t xml:space="preserve">. </w:t>
      </w:r>
      <w:r w:rsidR="00C30841" w:rsidRPr="00C30841">
        <w:t>Adjournment</w:t>
      </w:r>
      <w:bookmarkEnd w:id="12"/>
    </w:p>
    <w:p w14:paraId="155FA25B" w14:textId="6AC676D2" w:rsidR="00620AA7" w:rsidRDefault="00A10135" w:rsidP="005B4C97">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T</w:t>
      </w:r>
      <w:r w:rsidR="00DB1CD4">
        <w:rPr>
          <w:rFonts w:asciiTheme="minorHAnsi" w:hAnsiTheme="minorHAnsi" w:cstheme="minorHAnsi"/>
        </w:rPr>
        <w:t>he meeting was adjourned at 4</w:t>
      </w:r>
      <w:r w:rsidR="00A4302D">
        <w:rPr>
          <w:rFonts w:asciiTheme="minorHAnsi" w:hAnsiTheme="minorHAnsi" w:cstheme="minorHAnsi"/>
        </w:rPr>
        <w:t>:</w:t>
      </w:r>
      <w:r w:rsidR="002D5108">
        <w:rPr>
          <w:rFonts w:asciiTheme="minorHAnsi" w:hAnsiTheme="minorHAnsi" w:cstheme="minorHAnsi"/>
        </w:rPr>
        <w:t>30</w:t>
      </w:r>
      <w:r w:rsidR="005B4C97">
        <w:rPr>
          <w:rFonts w:asciiTheme="minorHAnsi" w:hAnsiTheme="minorHAnsi" w:cstheme="minorHAnsi"/>
        </w:rPr>
        <w:t>pm.</w:t>
      </w:r>
    </w:p>
    <w:p w14:paraId="10E4308A" w14:textId="77777777" w:rsidR="00502D99" w:rsidRDefault="00502D99" w:rsidP="00C30841">
      <w:pPr>
        <w:pStyle w:val="NormalWeb"/>
        <w:spacing w:before="0" w:beforeAutospacing="0" w:after="0" w:afterAutospacing="0" w:line="360" w:lineRule="auto"/>
        <w:rPr>
          <w:rFonts w:asciiTheme="minorHAnsi" w:hAnsiTheme="minorHAnsi" w:cstheme="minorHAnsi"/>
        </w:rPr>
      </w:pPr>
    </w:p>
    <w:p w14:paraId="1D26C972" w14:textId="77777777" w:rsidR="00C30841" w:rsidRDefault="00C30841" w:rsidP="00C30841">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Respectfully submitted,</w:t>
      </w:r>
    </w:p>
    <w:p w14:paraId="740ACD70" w14:textId="750B5BA6" w:rsidR="00401199" w:rsidRPr="00BA641F" w:rsidRDefault="00DB13E3" w:rsidP="00BA641F">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Alicia Briganti</w:t>
      </w:r>
      <w:r w:rsidR="002D0806">
        <w:rPr>
          <w:rFonts w:asciiTheme="minorHAnsi" w:hAnsiTheme="minorHAnsi" w:cstheme="minorHAnsi"/>
        </w:rPr>
        <w:t>, Senate S</w:t>
      </w:r>
      <w:r w:rsidR="00C30841">
        <w:rPr>
          <w:rFonts w:asciiTheme="minorHAnsi" w:hAnsiTheme="minorHAnsi" w:cstheme="minorHAnsi"/>
        </w:rPr>
        <w:t>ecretary</w:t>
      </w:r>
    </w:p>
    <w:sectPr w:rsidR="00401199" w:rsidRPr="00BA641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82605" w14:textId="77777777" w:rsidR="00AC15C9" w:rsidRDefault="00AC15C9" w:rsidP="00190F31">
      <w:pPr>
        <w:spacing w:line="240" w:lineRule="auto"/>
      </w:pPr>
      <w:r>
        <w:separator/>
      </w:r>
    </w:p>
  </w:endnote>
  <w:endnote w:type="continuationSeparator" w:id="0">
    <w:p w14:paraId="6C16DBBC" w14:textId="77777777" w:rsidR="00AC15C9" w:rsidRDefault="00AC15C9" w:rsidP="00190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4237B" w14:textId="77777777" w:rsidR="00AC15C9" w:rsidRDefault="00AC15C9" w:rsidP="00190F31">
      <w:pPr>
        <w:spacing w:line="240" w:lineRule="auto"/>
      </w:pPr>
      <w:r>
        <w:separator/>
      </w:r>
    </w:p>
  </w:footnote>
  <w:footnote w:type="continuationSeparator" w:id="0">
    <w:p w14:paraId="18FE8779" w14:textId="77777777" w:rsidR="00AC15C9" w:rsidRDefault="00AC15C9" w:rsidP="00190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632417"/>
      <w:docPartObj>
        <w:docPartGallery w:val="Page Numbers (Top of Page)"/>
        <w:docPartUnique/>
      </w:docPartObj>
    </w:sdtPr>
    <w:sdtEndPr>
      <w:rPr>
        <w:noProof/>
      </w:rPr>
    </w:sdtEndPr>
    <w:sdtContent>
      <w:p w14:paraId="38CAD97A" w14:textId="6DBBB05C" w:rsidR="00992012" w:rsidRDefault="00992012">
        <w:pPr>
          <w:pStyle w:val="Header"/>
          <w:jc w:val="right"/>
        </w:pPr>
        <w:r>
          <w:fldChar w:fldCharType="begin"/>
        </w:r>
        <w:r>
          <w:instrText xml:space="preserve"> PAGE   \* MERGEFORMAT </w:instrText>
        </w:r>
        <w:r>
          <w:fldChar w:fldCharType="separate"/>
        </w:r>
        <w:r w:rsidR="00AD6C05">
          <w:rPr>
            <w:noProof/>
          </w:rPr>
          <w:t>9</w:t>
        </w:r>
        <w:r>
          <w:rPr>
            <w:noProof/>
          </w:rPr>
          <w:fldChar w:fldCharType="end"/>
        </w:r>
      </w:p>
    </w:sdtContent>
  </w:sdt>
  <w:p w14:paraId="5905E8FF" w14:textId="77777777" w:rsidR="00992012" w:rsidRDefault="00992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69DF"/>
    <w:multiLevelType w:val="hybridMultilevel"/>
    <w:tmpl w:val="BF164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B3B0B"/>
    <w:multiLevelType w:val="hybridMultilevel"/>
    <w:tmpl w:val="86A280E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9346F2E"/>
    <w:multiLevelType w:val="hybridMultilevel"/>
    <w:tmpl w:val="EBDC13E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92BEE"/>
    <w:multiLevelType w:val="hybridMultilevel"/>
    <w:tmpl w:val="2BB6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B7B91"/>
    <w:multiLevelType w:val="hybridMultilevel"/>
    <w:tmpl w:val="CFDCD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C44502"/>
    <w:multiLevelType w:val="hybridMultilevel"/>
    <w:tmpl w:val="7B7E13E4"/>
    <w:lvl w:ilvl="0" w:tplc="0A78E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160500"/>
    <w:multiLevelType w:val="hybridMultilevel"/>
    <w:tmpl w:val="86A280E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4A"/>
    <w:rsid w:val="0000475E"/>
    <w:rsid w:val="000112B0"/>
    <w:rsid w:val="00012AD7"/>
    <w:rsid w:val="00014E84"/>
    <w:rsid w:val="00026A43"/>
    <w:rsid w:val="00031105"/>
    <w:rsid w:val="00040764"/>
    <w:rsid w:val="00042492"/>
    <w:rsid w:val="000428BF"/>
    <w:rsid w:val="000442B4"/>
    <w:rsid w:val="00045A29"/>
    <w:rsid w:val="000466FC"/>
    <w:rsid w:val="000541C2"/>
    <w:rsid w:val="00056D9A"/>
    <w:rsid w:val="00064113"/>
    <w:rsid w:val="00064A87"/>
    <w:rsid w:val="0007515C"/>
    <w:rsid w:val="00081BF5"/>
    <w:rsid w:val="00082947"/>
    <w:rsid w:val="00091821"/>
    <w:rsid w:val="000A2AAC"/>
    <w:rsid w:val="000A4880"/>
    <w:rsid w:val="000C0D6D"/>
    <w:rsid w:val="000C262A"/>
    <w:rsid w:val="000C2E4A"/>
    <w:rsid w:val="000C533D"/>
    <w:rsid w:val="000D3F14"/>
    <w:rsid w:val="000E15E1"/>
    <w:rsid w:val="000E6DED"/>
    <w:rsid w:val="000F6D69"/>
    <w:rsid w:val="00105F37"/>
    <w:rsid w:val="00110825"/>
    <w:rsid w:val="00111482"/>
    <w:rsid w:val="001160C3"/>
    <w:rsid w:val="00116183"/>
    <w:rsid w:val="001216CE"/>
    <w:rsid w:val="00122C49"/>
    <w:rsid w:val="00122DA4"/>
    <w:rsid w:val="00124859"/>
    <w:rsid w:val="00127213"/>
    <w:rsid w:val="00131820"/>
    <w:rsid w:val="001319DC"/>
    <w:rsid w:val="001529BC"/>
    <w:rsid w:val="0015369E"/>
    <w:rsid w:val="00154C02"/>
    <w:rsid w:val="00155A6C"/>
    <w:rsid w:val="0016611B"/>
    <w:rsid w:val="00171EF1"/>
    <w:rsid w:val="001843E6"/>
    <w:rsid w:val="00184E93"/>
    <w:rsid w:val="001857B5"/>
    <w:rsid w:val="00190F31"/>
    <w:rsid w:val="00192334"/>
    <w:rsid w:val="00193AEF"/>
    <w:rsid w:val="00193E5D"/>
    <w:rsid w:val="001A4178"/>
    <w:rsid w:val="001A4FC3"/>
    <w:rsid w:val="001A588C"/>
    <w:rsid w:val="001B7196"/>
    <w:rsid w:val="001B785C"/>
    <w:rsid w:val="001C2FEE"/>
    <w:rsid w:val="001C3DE8"/>
    <w:rsid w:val="001C5F8B"/>
    <w:rsid w:val="001C5FF5"/>
    <w:rsid w:val="001D080C"/>
    <w:rsid w:val="001D44D1"/>
    <w:rsid w:val="001D7630"/>
    <w:rsid w:val="001E2FE6"/>
    <w:rsid w:val="001E6183"/>
    <w:rsid w:val="001E755D"/>
    <w:rsid w:val="001E7E9C"/>
    <w:rsid w:val="001F09CF"/>
    <w:rsid w:val="001F14EA"/>
    <w:rsid w:val="001F23A2"/>
    <w:rsid w:val="00200FF7"/>
    <w:rsid w:val="00207E6F"/>
    <w:rsid w:val="002250CB"/>
    <w:rsid w:val="00226C19"/>
    <w:rsid w:val="002309BB"/>
    <w:rsid w:val="002326C9"/>
    <w:rsid w:val="002345E4"/>
    <w:rsid w:val="002346DA"/>
    <w:rsid w:val="002422A8"/>
    <w:rsid w:val="00246606"/>
    <w:rsid w:val="002478A4"/>
    <w:rsid w:val="00255AAC"/>
    <w:rsid w:val="00264274"/>
    <w:rsid w:val="00271357"/>
    <w:rsid w:val="002812CF"/>
    <w:rsid w:val="00291173"/>
    <w:rsid w:val="002952CB"/>
    <w:rsid w:val="002A2907"/>
    <w:rsid w:val="002A5090"/>
    <w:rsid w:val="002A7257"/>
    <w:rsid w:val="002B035E"/>
    <w:rsid w:val="002B1E8C"/>
    <w:rsid w:val="002B50FE"/>
    <w:rsid w:val="002C3CB4"/>
    <w:rsid w:val="002C5906"/>
    <w:rsid w:val="002C7C7F"/>
    <w:rsid w:val="002D0806"/>
    <w:rsid w:val="002D2234"/>
    <w:rsid w:val="002D42E6"/>
    <w:rsid w:val="002D5108"/>
    <w:rsid w:val="002D7BFB"/>
    <w:rsid w:val="002E1711"/>
    <w:rsid w:val="002F0E1B"/>
    <w:rsid w:val="002F5503"/>
    <w:rsid w:val="002F7C2B"/>
    <w:rsid w:val="003026FE"/>
    <w:rsid w:val="00304AEE"/>
    <w:rsid w:val="0030650A"/>
    <w:rsid w:val="003074D4"/>
    <w:rsid w:val="00322E22"/>
    <w:rsid w:val="0032508F"/>
    <w:rsid w:val="00327915"/>
    <w:rsid w:val="00330C41"/>
    <w:rsid w:val="00331E2F"/>
    <w:rsid w:val="00337005"/>
    <w:rsid w:val="0034766A"/>
    <w:rsid w:val="00357386"/>
    <w:rsid w:val="003626CA"/>
    <w:rsid w:val="003640BB"/>
    <w:rsid w:val="00364A8E"/>
    <w:rsid w:val="00376C50"/>
    <w:rsid w:val="00376CDC"/>
    <w:rsid w:val="003773F3"/>
    <w:rsid w:val="00385CD5"/>
    <w:rsid w:val="00385F45"/>
    <w:rsid w:val="00386458"/>
    <w:rsid w:val="003906ED"/>
    <w:rsid w:val="00393D7A"/>
    <w:rsid w:val="00393EAB"/>
    <w:rsid w:val="003A0B1E"/>
    <w:rsid w:val="003A0E13"/>
    <w:rsid w:val="003A1B40"/>
    <w:rsid w:val="003A3F4D"/>
    <w:rsid w:val="003A7085"/>
    <w:rsid w:val="003B7704"/>
    <w:rsid w:val="003C2C89"/>
    <w:rsid w:val="003C3D86"/>
    <w:rsid w:val="003C615D"/>
    <w:rsid w:val="003C7CEF"/>
    <w:rsid w:val="003D4443"/>
    <w:rsid w:val="003D694E"/>
    <w:rsid w:val="003E0714"/>
    <w:rsid w:val="003E0FF7"/>
    <w:rsid w:val="003E1FC5"/>
    <w:rsid w:val="003E7CCE"/>
    <w:rsid w:val="003F6EDC"/>
    <w:rsid w:val="00401199"/>
    <w:rsid w:val="004110F7"/>
    <w:rsid w:val="00411CA4"/>
    <w:rsid w:val="00411E25"/>
    <w:rsid w:val="00414580"/>
    <w:rsid w:val="0041463C"/>
    <w:rsid w:val="00420F50"/>
    <w:rsid w:val="00421C3A"/>
    <w:rsid w:val="004308C3"/>
    <w:rsid w:val="00430C92"/>
    <w:rsid w:val="00433E59"/>
    <w:rsid w:val="0044244E"/>
    <w:rsid w:val="004453AC"/>
    <w:rsid w:val="004474BD"/>
    <w:rsid w:val="00450125"/>
    <w:rsid w:val="00460AF9"/>
    <w:rsid w:val="00462590"/>
    <w:rsid w:val="00465572"/>
    <w:rsid w:val="00491485"/>
    <w:rsid w:val="0049320C"/>
    <w:rsid w:val="00494A08"/>
    <w:rsid w:val="004A0F82"/>
    <w:rsid w:val="004A1937"/>
    <w:rsid w:val="004A49BA"/>
    <w:rsid w:val="004A5933"/>
    <w:rsid w:val="004A5E08"/>
    <w:rsid w:val="004B13E3"/>
    <w:rsid w:val="004B4053"/>
    <w:rsid w:val="004B46C1"/>
    <w:rsid w:val="004C3165"/>
    <w:rsid w:val="004D6EE2"/>
    <w:rsid w:val="004E20FB"/>
    <w:rsid w:val="004E6808"/>
    <w:rsid w:val="004F0EC5"/>
    <w:rsid w:val="004F1BB9"/>
    <w:rsid w:val="004F4A08"/>
    <w:rsid w:val="00502D99"/>
    <w:rsid w:val="005108FA"/>
    <w:rsid w:val="00511F63"/>
    <w:rsid w:val="005176C4"/>
    <w:rsid w:val="00527D4D"/>
    <w:rsid w:val="005357F8"/>
    <w:rsid w:val="00541844"/>
    <w:rsid w:val="00544B5B"/>
    <w:rsid w:val="00545F0C"/>
    <w:rsid w:val="00545F59"/>
    <w:rsid w:val="005519A7"/>
    <w:rsid w:val="00574FD9"/>
    <w:rsid w:val="0057566E"/>
    <w:rsid w:val="005772D7"/>
    <w:rsid w:val="00580ACC"/>
    <w:rsid w:val="00584014"/>
    <w:rsid w:val="00584582"/>
    <w:rsid w:val="00591B2E"/>
    <w:rsid w:val="0059431D"/>
    <w:rsid w:val="00597A98"/>
    <w:rsid w:val="005A74AB"/>
    <w:rsid w:val="005B002F"/>
    <w:rsid w:val="005B3878"/>
    <w:rsid w:val="005B4C97"/>
    <w:rsid w:val="005C146B"/>
    <w:rsid w:val="005C2BD8"/>
    <w:rsid w:val="005C51BA"/>
    <w:rsid w:val="005C60B0"/>
    <w:rsid w:val="005D0E14"/>
    <w:rsid w:val="005D3679"/>
    <w:rsid w:val="005D5859"/>
    <w:rsid w:val="005D5F4F"/>
    <w:rsid w:val="005E0871"/>
    <w:rsid w:val="005E0C4C"/>
    <w:rsid w:val="005E6308"/>
    <w:rsid w:val="005F0B44"/>
    <w:rsid w:val="005F2AB6"/>
    <w:rsid w:val="005F2DA4"/>
    <w:rsid w:val="005F358D"/>
    <w:rsid w:val="00601A64"/>
    <w:rsid w:val="0060317F"/>
    <w:rsid w:val="00606353"/>
    <w:rsid w:val="00620AA7"/>
    <w:rsid w:val="0062286C"/>
    <w:rsid w:val="00623F51"/>
    <w:rsid w:val="00627B31"/>
    <w:rsid w:val="0063424A"/>
    <w:rsid w:val="006365A5"/>
    <w:rsid w:val="0064084C"/>
    <w:rsid w:val="00641120"/>
    <w:rsid w:val="00641BE6"/>
    <w:rsid w:val="00657809"/>
    <w:rsid w:val="006620A6"/>
    <w:rsid w:val="006623A4"/>
    <w:rsid w:val="0066512C"/>
    <w:rsid w:val="0067048A"/>
    <w:rsid w:val="00673E76"/>
    <w:rsid w:val="00676967"/>
    <w:rsid w:val="00676E6E"/>
    <w:rsid w:val="00690E23"/>
    <w:rsid w:val="006923BF"/>
    <w:rsid w:val="0069362E"/>
    <w:rsid w:val="006A0B58"/>
    <w:rsid w:val="006A39E0"/>
    <w:rsid w:val="006A55C6"/>
    <w:rsid w:val="006A5EC3"/>
    <w:rsid w:val="006B2AEF"/>
    <w:rsid w:val="006B5EE8"/>
    <w:rsid w:val="006D189B"/>
    <w:rsid w:val="006D1F34"/>
    <w:rsid w:val="006D3FE0"/>
    <w:rsid w:val="006D4FAC"/>
    <w:rsid w:val="006E0CA5"/>
    <w:rsid w:val="006E521E"/>
    <w:rsid w:val="006E73BB"/>
    <w:rsid w:val="006F0EE4"/>
    <w:rsid w:val="006F487E"/>
    <w:rsid w:val="006F49C4"/>
    <w:rsid w:val="006F6250"/>
    <w:rsid w:val="006F7717"/>
    <w:rsid w:val="006F7EF7"/>
    <w:rsid w:val="00701B51"/>
    <w:rsid w:val="007032CE"/>
    <w:rsid w:val="00703ACC"/>
    <w:rsid w:val="007051B3"/>
    <w:rsid w:val="00710E2B"/>
    <w:rsid w:val="0071494E"/>
    <w:rsid w:val="00717ED4"/>
    <w:rsid w:val="00726BB0"/>
    <w:rsid w:val="00730381"/>
    <w:rsid w:val="007335D2"/>
    <w:rsid w:val="00734E68"/>
    <w:rsid w:val="0074352C"/>
    <w:rsid w:val="00747DCB"/>
    <w:rsid w:val="0075012B"/>
    <w:rsid w:val="00760ABA"/>
    <w:rsid w:val="00760AFF"/>
    <w:rsid w:val="0076117A"/>
    <w:rsid w:val="00761315"/>
    <w:rsid w:val="00763C69"/>
    <w:rsid w:val="0076559B"/>
    <w:rsid w:val="007657C5"/>
    <w:rsid w:val="00773D96"/>
    <w:rsid w:val="00775433"/>
    <w:rsid w:val="00775483"/>
    <w:rsid w:val="00775993"/>
    <w:rsid w:val="007759A4"/>
    <w:rsid w:val="007760F9"/>
    <w:rsid w:val="007850B6"/>
    <w:rsid w:val="00790BED"/>
    <w:rsid w:val="00794D66"/>
    <w:rsid w:val="007A033C"/>
    <w:rsid w:val="007B17D7"/>
    <w:rsid w:val="007B29A3"/>
    <w:rsid w:val="007B3690"/>
    <w:rsid w:val="007B6ECB"/>
    <w:rsid w:val="007C1652"/>
    <w:rsid w:val="007C4CC1"/>
    <w:rsid w:val="007E1AD6"/>
    <w:rsid w:val="007F1281"/>
    <w:rsid w:val="007F3273"/>
    <w:rsid w:val="007F66AD"/>
    <w:rsid w:val="007F7C4E"/>
    <w:rsid w:val="007F7F66"/>
    <w:rsid w:val="008004FA"/>
    <w:rsid w:val="00802253"/>
    <w:rsid w:val="0080479F"/>
    <w:rsid w:val="00811CA5"/>
    <w:rsid w:val="00814780"/>
    <w:rsid w:val="00827807"/>
    <w:rsid w:val="0083183B"/>
    <w:rsid w:val="008351CD"/>
    <w:rsid w:val="00837CC8"/>
    <w:rsid w:val="008427B8"/>
    <w:rsid w:val="00842825"/>
    <w:rsid w:val="00843EB0"/>
    <w:rsid w:val="0084696A"/>
    <w:rsid w:val="00847B2F"/>
    <w:rsid w:val="008513A2"/>
    <w:rsid w:val="008569E4"/>
    <w:rsid w:val="00857CD8"/>
    <w:rsid w:val="00857DAA"/>
    <w:rsid w:val="00857F78"/>
    <w:rsid w:val="00860EC6"/>
    <w:rsid w:val="00884712"/>
    <w:rsid w:val="008865B6"/>
    <w:rsid w:val="00887FE3"/>
    <w:rsid w:val="00892227"/>
    <w:rsid w:val="00893B03"/>
    <w:rsid w:val="0089508B"/>
    <w:rsid w:val="00896888"/>
    <w:rsid w:val="008A004A"/>
    <w:rsid w:val="008A1032"/>
    <w:rsid w:val="008A2BD0"/>
    <w:rsid w:val="008A3630"/>
    <w:rsid w:val="008A5057"/>
    <w:rsid w:val="008A5680"/>
    <w:rsid w:val="008B26AD"/>
    <w:rsid w:val="008B3B62"/>
    <w:rsid w:val="008D20CF"/>
    <w:rsid w:val="008D3981"/>
    <w:rsid w:val="008E0532"/>
    <w:rsid w:val="008E2461"/>
    <w:rsid w:val="008E68AC"/>
    <w:rsid w:val="008F3B3F"/>
    <w:rsid w:val="008F45CA"/>
    <w:rsid w:val="008F4F7C"/>
    <w:rsid w:val="00903C13"/>
    <w:rsid w:val="00912C47"/>
    <w:rsid w:val="009131D3"/>
    <w:rsid w:val="009131E6"/>
    <w:rsid w:val="00922198"/>
    <w:rsid w:val="00924B46"/>
    <w:rsid w:val="00942E3D"/>
    <w:rsid w:val="00946C68"/>
    <w:rsid w:val="0095355A"/>
    <w:rsid w:val="0095689C"/>
    <w:rsid w:val="00956F7D"/>
    <w:rsid w:val="00957B26"/>
    <w:rsid w:val="009619DC"/>
    <w:rsid w:val="00962042"/>
    <w:rsid w:val="009711FF"/>
    <w:rsid w:val="00972638"/>
    <w:rsid w:val="00973A75"/>
    <w:rsid w:val="00975AB9"/>
    <w:rsid w:val="00981FF3"/>
    <w:rsid w:val="0098316F"/>
    <w:rsid w:val="009870BA"/>
    <w:rsid w:val="00987E92"/>
    <w:rsid w:val="0099164B"/>
    <w:rsid w:val="00992012"/>
    <w:rsid w:val="00994752"/>
    <w:rsid w:val="00995A7B"/>
    <w:rsid w:val="009A63D2"/>
    <w:rsid w:val="009B2961"/>
    <w:rsid w:val="009B3384"/>
    <w:rsid w:val="009D0E39"/>
    <w:rsid w:val="009D5457"/>
    <w:rsid w:val="009D77B2"/>
    <w:rsid w:val="009E19CA"/>
    <w:rsid w:val="009E5062"/>
    <w:rsid w:val="009E7511"/>
    <w:rsid w:val="009E7DF0"/>
    <w:rsid w:val="009F1301"/>
    <w:rsid w:val="009F2B62"/>
    <w:rsid w:val="009F339D"/>
    <w:rsid w:val="009F5EFA"/>
    <w:rsid w:val="009F7718"/>
    <w:rsid w:val="009F7F22"/>
    <w:rsid w:val="00A03D1B"/>
    <w:rsid w:val="00A10135"/>
    <w:rsid w:val="00A11FD8"/>
    <w:rsid w:val="00A15C7A"/>
    <w:rsid w:val="00A17BBC"/>
    <w:rsid w:val="00A22070"/>
    <w:rsid w:val="00A225EB"/>
    <w:rsid w:val="00A234EF"/>
    <w:rsid w:val="00A23632"/>
    <w:rsid w:val="00A35C6B"/>
    <w:rsid w:val="00A4302D"/>
    <w:rsid w:val="00A44404"/>
    <w:rsid w:val="00A47040"/>
    <w:rsid w:val="00A53153"/>
    <w:rsid w:val="00A53D5C"/>
    <w:rsid w:val="00A541CD"/>
    <w:rsid w:val="00A54DFB"/>
    <w:rsid w:val="00A60671"/>
    <w:rsid w:val="00A60C17"/>
    <w:rsid w:val="00A64520"/>
    <w:rsid w:val="00A6630F"/>
    <w:rsid w:val="00A66B42"/>
    <w:rsid w:val="00A80453"/>
    <w:rsid w:val="00A8183C"/>
    <w:rsid w:val="00A82A72"/>
    <w:rsid w:val="00A93681"/>
    <w:rsid w:val="00A95187"/>
    <w:rsid w:val="00A95CAC"/>
    <w:rsid w:val="00AA5607"/>
    <w:rsid w:val="00AA5CA2"/>
    <w:rsid w:val="00AB30AA"/>
    <w:rsid w:val="00AB7A75"/>
    <w:rsid w:val="00AC0AEB"/>
    <w:rsid w:val="00AC15C9"/>
    <w:rsid w:val="00AC171C"/>
    <w:rsid w:val="00AD0AE0"/>
    <w:rsid w:val="00AD0B92"/>
    <w:rsid w:val="00AD500F"/>
    <w:rsid w:val="00AD6ACA"/>
    <w:rsid w:val="00AD6C05"/>
    <w:rsid w:val="00AE0FBD"/>
    <w:rsid w:val="00AF66ED"/>
    <w:rsid w:val="00AF7A1F"/>
    <w:rsid w:val="00B00FEB"/>
    <w:rsid w:val="00B051AA"/>
    <w:rsid w:val="00B05927"/>
    <w:rsid w:val="00B0663C"/>
    <w:rsid w:val="00B101A5"/>
    <w:rsid w:val="00B116BD"/>
    <w:rsid w:val="00B11A20"/>
    <w:rsid w:val="00B13615"/>
    <w:rsid w:val="00B149C2"/>
    <w:rsid w:val="00B16B39"/>
    <w:rsid w:val="00B16E92"/>
    <w:rsid w:val="00B23ABA"/>
    <w:rsid w:val="00B23F22"/>
    <w:rsid w:val="00B2688C"/>
    <w:rsid w:val="00B274E0"/>
    <w:rsid w:val="00B3174E"/>
    <w:rsid w:val="00B35E4A"/>
    <w:rsid w:val="00B35F60"/>
    <w:rsid w:val="00B36802"/>
    <w:rsid w:val="00B4073B"/>
    <w:rsid w:val="00B41D90"/>
    <w:rsid w:val="00B4568E"/>
    <w:rsid w:val="00B46498"/>
    <w:rsid w:val="00B50956"/>
    <w:rsid w:val="00B52DD4"/>
    <w:rsid w:val="00B67B9E"/>
    <w:rsid w:val="00B7276F"/>
    <w:rsid w:val="00B72DF1"/>
    <w:rsid w:val="00B84C30"/>
    <w:rsid w:val="00B90C48"/>
    <w:rsid w:val="00B92B4B"/>
    <w:rsid w:val="00B9514A"/>
    <w:rsid w:val="00B96F02"/>
    <w:rsid w:val="00BA107B"/>
    <w:rsid w:val="00BA2681"/>
    <w:rsid w:val="00BA374B"/>
    <w:rsid w:val="00BA522C"/>
    <w:rsid w:val="00BA641F"/>
    <w:rsid w:val="00BB15CD"/>
    <w:rsid w:val="00BB46BE"/>
    <w:rsid w:val="00BB571B"/>
    <w:rsid w:val="00BC1752"/>
    <w:rsid w:val="00BC299A"/>
    <w:rsid w:val="00BC5AB9"/>
    <w:rsid w:val="00BD1279"/>
    <w:rsid w:val="00BD2A5D"/>
    <w:rsid w:val="00BD5521"/>
    <w:rsid w:val="00BE1553"/>
    <w:rsid w:val="00BE4BC1"/>
    <w:rsid w:val="00BE4CF4"/>
    <w:rsid w:val="00BF0513"/>
    <w:rsid w:val="00C01B86"/>
    <w:rsid w:val="00C03CFA"/>
    <w:rsid w:val="00C060B2"/>
    <w:rsid w:val="00C063E9"/>
    <w:rsid w:val="00C11152"/>
    <w:rsid w:val="00C1594B"/>
    <w:rsid w:val="00C30841"/>
    <w:rsid w:val="00C34211"/>
    <w:rsid w:val="00C365FC"/>
    <w:rsid w:val="00C42925"/>
    <w:rsid w:val="00C457B5"/>
    <w:rsid w:val="00C471D2"/>
    <w:rsid w:val="00C5691B"/>
    <w:rsid w:val="00C56AA0"/>
    <w:rsid w:val="00C60648"/>
    <w:rsid w:val="00C64B9E"/>
    <w:rsid w:val="00C6738C"/>
    <w:rsid w:val="00C706C3"/>
    <w:rsid w:val="00C70DF7"/>
    <w:rsid w:val="00C70E43"/>
    <w:rsid w:val="00C741F2"/>
    <w:rsid w:val="00C766E4"/>
    <w:rsid w:val="00C76F73"/>
    <w:rsid w:val="00C80D26"/>
    <w:rsid w:val="00C82FED"/>
    <w:rsid w:val="00C84398"/>
    <w:rsid w:val="00C87B06"/>
    <w:rsid w:val="00C87C40"/>
    <w:rsid w:val="00C9217E"/>
    <w:rsid w:val="00CA2DB7"/>
    <w:rsid w:val="00CA6261"/>
    <w:rsid w:val="00CC269E"/>
    <w:rsid w:val="00CC6FC5"/>
    <w:rsid w:val="00CD43B3"/>
    <w:rsid w:val="00CD4DD4"/>
    <w:rsid w:val="00CE3BB8"/>
    <w:rsid w:val="00CF04E6"/>
    <w:rsid w:val="00CF5010"/>
    <w:rsid w:val="00D041F4"/>
    <w:rsid w:val="00D0522A"/>
    <w:rsid w:val="00D073F4"/>
    <w:rsid w:val="00D1190F"/>
    <w:rsid w:val="00D14A6C"/>
    <w:rsid w:val="00D2044C"/>
    <w:rsid w:val="00D21023"/>
    <w:rsid w:val="00D24300"/>
    <w:rsid w:val="00D3602D"/>
    <w:rsid w:val="00D414DC"/>
    <w:rsid w:val="00D423ED"/>
    <w:rsid w:val="00D45B48"/>
    <w:rsid w:val="00D46C92"/>
    <w:rsid w:val="00D47C32"/>
    <w:rsid w:val="00D51FC3"/>
    <w:rsid w:val="00D553E1"/>
    <w:rsid w:val="00D55EFF"/>
    <w:rsid w:val="00D631A7"/>
    <w:rsid w:val="00D73CA2"/>
    <w:rsid w:val="00D73D2B"/>
    <w:rsid w:val="00D76AF2"/>
    <w:rsid w:val="00D85E2D"/>
    <w:rsid w:val="00D875C5"/>
    <w:rsid w:val="00D93AE3"/>
    <w:rsid w:val="00D941A1"/>
    <w:rsid w:val="00D9454A"/>
    <w:rsid w:val="00DA048E"/>
    <w:rsid w:val="00DA35D8"/>
    <w:rsid w:val="00DB13E3"/>
    <w:rsid w:val="00DB1CD4"/>
    <w:rsid w:val="00DB26FD"/>
    <w:rsid w:val="00DB5D86"/>
    <w:rsid w:val="00DC482F"/>
    <w:rsid w:val="00DD0267"/>
    <w:rsid w:val="00DF2A1C"/>
    <w:rsid w:val="00DF4E36"/>
    <w:rsid w:val="00E01BE7"/>
    <w:rsid w:val="00E05D32"/>
    <w:rsid w:val="00E07B28"/>
    <w:rsid w:val="00E15FF4"/>
    <w:rsid w:val="00E164A4"/>
    <w:rsid w:val="00E21BF4"/>
    <w:rsid w:val="00E2249D"/>
    <w:rsid w:val="00E24EDE"/>
    <w:rsid w:val="00E24FCF"/>
    <w:rsid w:val="00E277B1"/>
    <w:rsid w:val="00E27F05"/>
    <w:rsid w:val="00E35EC1"/>
    <w:rsid w:val="00E53C70"/>
    <w:rsid w:val="00E54283"/>
    <w:rsid w:val="00E56C82"/>
    <w:rsid w:val="00E574BB"/>
    <w:rsid w:val="00E5752F"/>
    <w:rsid w:val="00E63657"/>
    <w:rsid w:val="00E7528C"/>
    <w:rsid w:val="00E755A8"/>
    <w:rsid w:val="00E779D3"/>
    <w:rsid w:val="00E8295B"/>
    <w:rsid w:val="00E82F98"/>
    <w:rsid w:val="00E83B39"/>
    <w:rsid w:val="00E866C4"/>
    <w:rsid w:val="00E86DF0"/>
    <w:rsid w:val="00E8799D"/>
    <w:rsid w:val="00E9342F"/>
    <w:rsid w:val="00E9551B"/>
    <w:rsid w:val="00E95AEE"/>
    <w:rsid w:val="00E95C56"/>
    <w:rsid w:val="00E97DFC"/>
    <w:rsid w:val="00EA0876"/>
    <w:rsid w:val="00EA4D55"/>
    <w:rsid w:val="00EB2D44"/>
    <w:rsid w:val="00EB336C"/>
    <w:rsid w:val="00EB65CA"/>
    <w:rsid w:val="00EC1070"/>
    <w:rsid w:val="00EC4FDA"/>
    <w:rsid w:val="00ED0247"/>
    <w:rsid w:val="00ED56CC"/>
    <w:rsid w:val="00ED6F03"/>
    <w:rsid w:val="00EF2613"/>
    <w:rsid w:val="00F00E16"/>
    <w:rsid w:val="00F00E90"/>
    <w:rsid w:val="00F01464"/>
    <w:rsid w:val="00F03DB4"/>
    <w:rsid w:val="00F05BDC"/>
    <w:rsid w:val="00F14501"/>
    <w:rsid w:val="00F1550E"/>
    <w:rsid w:val="00F1569F"/>
    <w:rsid w:val="00F17FF4"/>
    <w:rsid w:val="00F20B4C"/>
    <w:rsid w:val="00F2276F"/>
    <w:rsid w:val="00F23202"/>
    <w:rsid w:val="00F26DF5"/>
    <w:rsid w:val="00F36038"/>
    <w:rsid w:val="00F45090"/>
    <w:rsid w:val="00F45F0A"/>
    <w:rsid w:val="00F505F8"/>
    <w:rsid w:val="00F57B15"/>
    <w:rsid w:val="00F60B3B"/>
    <w:rsid w:val="00F644A7"/>
    <w:rsid w:val="00F678F3"/>
    <w:rsid w:val="00F720D8"/>
    <w:rsid w:val="00F767BC"/>
    <w:rsid w:val="00F77035"/>
    <w:rsid w:val="00F83C30"/>
    <w:rsid w:val="00F858DD"/>
    <w:rsid w:val="00F921E6"/>
    <w:rsid w:val="00F92861"/>
    <w:rsid w:val="00F93451"/>
    <w:rsid w:val="00F95850"/>
    <w:rsid w:val="00F96914"/>
    <w:rsid w:val="00FA5679"/>
    <w:rsid w:val="00FA70DF"/>
    <w:rsid w:val="00FB2DC7"/>
    <w:rsid w:val="00FB643E"/>
    <w:rsid w:val="00FB7C23"/>
    <w:rsid w:val="00FC14F1"/>
    <w:rsid w:val="00FC5E2E"/>
    <w:rsid w:val="00FC608B"/>
    <w:rsid w:val="00FC61EA"/>
    <w:rsid w:val="00FC6A8B"/>
    <w:rsid w:val="00FD466B"/>
    <w:rsid w:val="00FD6829"/>
    <w:rsid w:val="00FE0AAE"/>
    <w:rsid w:val="00FE1B98"/>
    <w:rsid w:val="00FE3CB4"/>
    <w:rsid w:val="00FE46F3"/>
    <w:rsid w:val="00FE4B66"/>
    <w:rsid w:val="00FE72C7"/>
    <w:rsid w:val="00FF0CCC"/>
    <w:rsid w:val="00FF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9582"/>
  <w15:chartTrackingRefBased/>
  <w15:docId w15:val="{45E81A9D-0904-4787-8F14-B12B20B7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0F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F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08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44"/>
    <w:pPr>
      <w:ind w:left="720"/>
      <w:contextualSpacing/>
    </w:pPr>
  </w:style>
  <w:style w:type="character" w:customStyle="1" w:styleId="Heading2Char">
    <w:name w:val="Heading 2 Char"/>
    <w:basedOn w:val="DefaultParagraphFont"/>
    <w:link w:val="Heading2"/>
    <w:uiPriority w:val="9"/>
    <w:rsid w:val="00190F3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90F3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0F31"/>
    <w:pPr>
      <w:tabs>
        <w:tab w:val="center" w:pos="4680"/>
        <w:tab w:val="right" w:pos="9360"/>
      </w:tabs>
      <w:spacing w:line="240" w:lineRule="auto"/>
    </w:pPr>
  </w:style>
  <w:style w:type="character" w:customStyle="1" w:styleId="HeaderChar">
    <w:name w:val="Header Char"/>
    <w:basedOn w:val="DefaultParagraphFont"/>
    <w:link w:val="Header"/>
    <w:uiPriority w:val="99"/>
    <w:rsid w:val="00190F31"/>
  </w:style>
  <w:style w:type="paragraph" w:styleId="Footer">
    <w:name w:val="footer"/>
    <w:basedOn w:val="Normal"/>
    <w:link w:val="FooterChar"/>
    <w:uiPriority w:val="99"/>
    <w:unhideWhenUsed/>
    <w:rsid w:val="00190F31"/>
    <w:pPr>
      <w:tabs>
        <w:tab w:val="center" w:pos="4680"/>
        <w:tab w:val="right" w:pos="9360"/>
      </w:tabs>
      <w:spacing w:line="240" w:lineRule="auto"/>
    </w:pPr>
  </w:style>
  <w:style w:type="character" w:customStyle="1" w:styleId="FooterChar">
    <w:name w:val="Footer Char"/>
    <w:basedOn w:val="DefaultParagraphFont"/>
    <w:link w:val="Footer"/>
    <w:uiPriority w:val="99"/>
    <w:rsid w:val="00190F31"/>
  </w:style>
  <w:style w:type="paragraph" w:styleId="TOCHeading">
    <w:name w:val="TOC Heading"/>
    <w:basedOn w:val="Heading1"/>
    <w:next w:val="Normal"/>
    <w:uiPriority w:val="39"/>
    <w:unhideWhenUsed/>
    <w:qFormat/>
    <w:rsid w:val="009F2B62"/>
    <w:pPr>
      <w:spacing w:line="259" w:lineRule="auto"/>
      <w:outlineLvl w:val="9"/>
    </w:pPr>
  </w:style>
  <w:style w:type="paragraph" w:styleId="TOC1">
    <w:name w:val="toc 1"/>
    <w:basedOn w:val="Normal"/>
    <w:next w:val="Normal"/>
    <w:autoRedefine/>
    <w:uiPriority w:val="39"/>
    <w:unhideWhenUsed/>
    <w:rsid w:val="009F2B62"/>
    <w:pPr>
      <w:spacing w:after="100"/>
    </w:pPr>
  </w:style>
  <w:style w:type="paragraph" w:styleId="TOC2">
    <w:name w:val="toc 2"/>
    <w:basedOn w:val="Normal"/>
    <w:next w:val="Normal"/>
    <w:autoRedefine/>
    <w:uiPriority w:val="39"/>
    <w:unhideWhenUsed/>
    <w:rsid w:val="009F2B62"/>
    <w:pPr>
      <w:spacing w:after="100"/>
      <w:ind w:left="240"/>
    </w:pPr>
  </w:style>
  <w:style w:type="character" w:styleId="Hyperlink">
    <w:name w:val="Hyperlink"/>
    <w:basedOn w:val="DefaultParagraphFont"/>
    <w:uiPriority w:val="99"/>
    <w:unhideWhenUsed/>
    <w:rsid w:val="009F2B62"/>
    <w:rPr>
      <w:color w:val="0563C1" w:themeColor="hyperlink"/>
      <w:u w:val="single"/>
    </w:rPr>
  </w:style>
  <w:style w:type="paragraph" w:styleId="NormalWeb">
    <w:name w:val="Normal (Web)"/>
    <w:basedOn w:val="Normal"/>
    <w:uiPriority w:val="99"/>
    <w:unhideWhenUsed/>
    <w:rsid w:val="00401199"/>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30841"/>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322E22"/>
    <w:pPr>
      <w:spacing w:after="100"/>
      <w:ind w:left="480"/>
    </w:pPr>
  </w:style>
  <w:style w:type="character" w:styleId="FollowedHyperlink">
    <w:name w:val="FollowedHyperlink"/>
    <w:basedOn w:val="DefaultParagraphFont"/>
    <w:uiPriority w:val="99"/>
    <w:semiHidden/>
    <w:unhideWhenUsed/>
    <w:rsid w:val="00D20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82723912783648A823125A601456A2" ma:contentTypeVersion="13" ma:contentTypeDescription="Create a new document." ma:contentTypeScope="" ma:versionID="5458b23a6958d6cc006709839f1c6e00">
  <xsd:schema xmlns:xsd="http://www.w3.org/2001/XMLSchema" xmlns:xs="http://www.w3.org/2001/XMLSchema" xmlns:p="http://schemas.microsoft.com/office/2006/metadata/properties" xmlns:ns3="8b87b162-8052-4d85-b5d2-d86790c049da" xmlns:ns4="44cc6302-8a46-4c83-8e92-6fca1036d7f6" targetNamespace="http://schemas.microsoft.com/office/2006/metadata/properties" ma:root="true" ma:fieldsID="80c4ad102f8a78e55bbaf102706ff2ba" ns3:_="" ns4:_="">
    <xsd:import namespace="8b87b162-8052-4d85-b5d2-d86790c049da"/>
    <xsd:import namespace="44cc6302-8a46-4c83-8e92-6fca1036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7b162-8052-4d85-b5d2-d86790c04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c6302-8a46-4c83-8e92-6fca1036d7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E212-9688-4892-97F5-914F82C588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219FAF-EC28-408F-AA0A-722ECEB5C840}">
  <ds:schemaRefs>
    <ds:schemaRef ds:uri="http://schemas.microsoft.com/sharepoint/v3/contenttype/forms"/>
  </ds:schemaRefs>
</ds:datastoreItem>
</file>

<file path=customXml/itemProps3.xml><?xml version="1.0" encoding="utf-8"?>
<ds:datastoreItem xmlns:ds="http://schemas.openxmlformats.org/officeDocument/2006/customXml" ds:itemID="{FE24BDED-84DD-4990-B73E-E685F2FC4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7b162-8052-4d85-b5d2-d86790c049da"/>
    <ds:schemaRef ds:uri="44cc6302-8a46-4c83-8e92-6fca1036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8D020-C0F7-458F-B3C6-26354F6C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3211</TotalTime>
  <Pages>9</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Harrelson</dc:creator>
  <cp:keywords/>
  <dc:description/>
  <cp:lastModifiedBy>Alicia Causey</cp:lastModifiedBy>
  <cp:revision>228</cp:revision>
  <dcterms:created xsi:type="dcterms:W3CDTF">2021-01-19T19:42:00Z</dcterms:created>
  <dcterms:modified xsi:type="dcterms:W3CDTF">2021-02-01T21:06:00Z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0x010100E182723912783648A823125A601456A2</vt:lpwstr>
  </property>
</Properties>
</file>