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rPr>
        <w:id w:val="-488790101"/>
        <w:docPartObj>
          <w:docPartGallery w:val="Table of Contents"/>
          <w:docPartUnique/>
        </w:docPartObj>
      </w:sdtPr>
      <w:sdtEndPr>
        <w:rPr>
          <w:b/>
          <w:bCs/>
          <w:noProof/>
        </w:rPr>
      </w:sdtEndPr>
      <w:sdtContent>
        <w:p w:rsidR="00192E1D" w:rsidRPr="007C2F51" w:rsidRDefault="00192E1D">
          <w:pPr>
            <w:pStyle w:val="TOCHeading"/>
            <w:rPr>
              <w:rFonts w:ascii="Arial" w:hAnsi="Arial" w:cs="Arial"/>
            </w:rPr>
          </w:pPr>
          <w:r w:rsidRPr="007C2F51">
            <w:rPr>
              <w:rFonts w:ascii="Arial" w:hAnsi="Arial" w:cs="Arial"/>
            </w:rPr>
            <w:t>Contents</w:t>
          </w:r>
        </w:p>
        <w:p w:rsidR="00D45D18" w:rsidRDefault="00192E1D">
          <w:pPr>
            <w:pStyle w:val="TOC1"/>
            <w:tabs>
              <w:tab w:val="right" w:leader="dot" w:pos="9350"/>
            </w:tabs>
            <w:rPr>
              <w:rFonts w:eastAsiaTheme="minorEastAsia"/>
              <w:noProof/>
            </w:rPr>
          </w:pPr>
          <w:r w:rsidRPr="007C2F51">
            <w:rPr>
              <w:rFonts w:ascii="Arial" w:hAnsi="Arial" w:cs="Arial"/>
            </w:rPr>
            <w:fldChar w:fldCharType="begin"/>
          </w:r>
          <w:r w:rsidRPr="007C2F51">
            <w:rPr>
              <w:rFonts w:ascii="Arial" w:hAnsi="Arial" w:cs="Arial"/>
            </w:rPr>
            <w:instrText xml:space="preserve"> TOC \o "1-3" \h \z \u </w:instrText>
          </w:r>
          <w:r w:rsidRPr="007C2F51">
            <w:rPr>
              <w:rFonts w:ascii="Arial" w:hAnsi="Arial" w:cs="Arial"/>
            </w:rPr>
            <w:fldChar w:fldCharType="separate"/>
          </w:r>
          <w:hyperlink w:anchor="_Toc464205162" w:history="1">
            <w:r w:rsidR="00D45D18" w:rsidRPr="00264B64">
              <w:rPr>
                <w:rStyle w:val="Hyperlink"/>
                <w:rFonts w:ascii="Arial" w:hAnsi="Arial" w:cs="Arial"/>
                <w:noProof/>
              </w:rPr>
              <w:t>Minutes of October 13, 2016, Faculty Senate Meeting</w:t>
            </w:r>
            <w:r w:rsidR="00D45D18">
              <w:rPr>
                <w:noProof/>
                <w:webHidden/>
              </w:rPr>
              <w:tab/>
            </w:r>
            <w:r w:rsidR="00D45D18">
              <w:rPr>
                <w:noProof/>
                <w:webHidden/>
              </w:rPr>
              <w:fldChar w:fldCharType="begin"/>
            </w:r>
            <w:r w:rsidR="00D45D18">
              <w:rPr>
                <w:noProof/>
                <w:webHidden/>
              </w:rPr>
              <w:instrText xml:space="preserve"> PAGEREF _Toc464205162 \h </w:instrText>
            </w:r>
            <w:r w:rsidR="00D45D18">
              <w:rPr>
                <w:noProof/>
                <w:webHidden/>
              </w:rPr>
            </w:r>
            <w:r w:rsidR="00D45D18">
              <w:rPr>
                <w:noProof/>
                <w:webHidden/>
              </w:rPr>
              <w:fldChar w:fldCharType="separate"/>
            </w:r>
            <w:r w:rsidR="00D45D18">
              <w:rPr>
                <w:noProof/>
                <w:webHidden/>
              </w:rPr>
              <w:t>2</w:t>
            </w:r>
            <w:r w:rsidR="00D45D18">
              <w:rPr>
                <w:noProof/>
                <w:webHidden/>
              </w:rPr>
              <w:fldChar w:fldCharType="end"/>
            </w:r>
          </w:hyperlink>
        </w:p>
        <w:p w:rsidR="00D45D18" w:rsidRDefault="00D45D18">
          <w:pPr>
            <w:pStyle w:val="TOC2"/>
            <w:tabs>
              <w:tab w:val="right" w:leader="dot" w:pos="9350"/>
            </w:tabs>
            <w:rPr>
              <w:rFonts w:eastAsiaTheme="minorEastAsia"/>
              <w:noProof/>
            </w:rPr>
          </w:pPr>
          <w:hyperlink w:anchor="_Toc464205163" w:history="1">
            <w:r w:rsidRPr="00264B64">
              <w:rPr>
                <w:rStyle w:val="Hyperlink"/>
                <w:noProof/>
              </w:rPr>
              <w:t>Members Present:</w:t>
            </w:r>
            <w:r>
              <w:rPr>
                <w:noProof/>
                <w:webHidden/>
              </w:rPr>
              <w:tab/>
            </w:r>
            <w:r>
              <w:rPr>
                <w:noProof/>
                <w:webHidden/>
              </w:rPr>
              <w:fldChar w:fldCharType="begin"/>
            </w:r>
            <w:r>
              <w:rPr>
                <w:noProof/>
                <w:webHidden/>
              </w:rPr>
              <w:instrText xml:space="preserve"> PAGEREF _Toc464205163 \h </w:instrText>
            </w:r>
            <w:r>
              <w:rPr>
                <w:noProof/>
                <w:webHidden/>
              </w:rPr>
            </w:r>
            <w:r>
              <w:rPr>
                <w:noProof/>
                <w:webHidden/>
              </w:rPr>
              <w:fldChar w:fldCharType="separate"/>
            </w:r>
            <w:r>
              <w:rPr>
                <w:noProof/>
                <w:webHidden/>
              </w:rPr>
              <w:t>2</w:t>
            </w:r>
            <w:r>
              <w:rPr>
                <w:noProof/>
                <w:webHidden/>
              </w:rPr>
              <w:fldChar w:fldCharType="end"/>
            </w:r>
          </w:hyperlink>
        </w:p>
        <w:p w:rsidR="00D45D18" w:rsidRDefault="00D45D18">
          <w:pPr>
            <w:pStyle w:val="TOC2"/>
            <w:tabs>
              <w:tab w:val="right" w:leader="dot" w:pos="9350"/>
            </w:tabs>
            <w:rPr>
              <w:rFonts w:eastAsiaTheme="minorEastAsia"/>
              <w:noProof/>
            </w:rPr>
          </w:pPr>
          <w:hyperlink w:anchor="_Toc464205164" w:history="1">
            <w:r w:rsidRPr="00264B64">
              <w:rPr>
                <w:rStyle w:val="Hyperlink"/>
                <w:noProof/>
              </w:rPr>
              <w:t>Meeting called to order</w:t>
            </w:r>
            <w:r>
              <w:rPr>
                <w:noProof/>
                <w:webHidden/>
              </w:rPr>
              <w:tab/>
            </w:r>
            <w:r>
              <w:rPr>
                <w:noProof/>
                <w:webHidden/>
              </w:rPr>
              <w:fldChar w:fldCharType="begin"/>
            </w:r>
            <w:r>
              <w:rPr>
                <w:noProof/>
                <w:webHidden/>
              </w:rPr>
              <w:instrText xml:space="preserve"> PAGEREF _Toc464205164 \h </w:instrText>
            </w:r>
            <w:r>
              <w:rPr>
                <w:noProof/>
                <w:webHidden/>
              </w:rPr>
            </w:r>
            <w:r>
              <w:rPr>
                <w:noProof/>
                <w:webHidden/>
              </w:rPr>
              <w:fldChar w:fldCharType="separate"/>
            </w:r>
            <w:r>
              <w:rPr>
                <w:noProof/>
                <w:webHidden/>
              </w:rPr>
              <w:t>2</w:t>
            </w:r>
            <w:r>
              <w:rPr>
                <w:noProof/>
                <w:webHidden/>
              </w:rPr>
              <w:fldChar w:fldCharType="end"/>
            </w:r>
          </w:hyperlink>
        </w:p>
        <w:p w:rsidR="00D45D18" w:rsidRDefault="00D45D18">
          <w:pPr>
            <w:pStyle w:val="TOC2"/>
            <w:tabs>
              <w:tab w:val="right" w:leader="dot" w:pos="9350"/>
            </w:tabs>
            <w:rPr>
              <w:rFonts w:eastAsiaTheme="minorEastAsia"/>
              <w:noProof/>
            </w:rPr>
          </w:pPr>
          <w:hyperlink w:anchor="_Toc464205165" w:history="1">
            <w:r w:rsidRPr="00264B64">
              <w:rPr>
                <w:rStyle w:val="Hyperlink"/>
                <w:noProof/>
              </w:rPr>
              <w:t>Administrative Withdrawal (Dropping of student by course instructor)</w:t>
            </w:r>
            <w:r>
              <w:rPr>
                <w:noProof/>
                <w:webHidden/>
              </w:rPr>
              <w:tab/>
            </w:r>
            <w:r>
              <w:rPr>
                <w:noProof/>
                <w:webHidden/>
              </w:rPr>
              <w:fldChar w:fldCharType="begin"/>
            </w:r>
            <w:r>
              <w:rPr>
                <w:noProof/>
                <w:webHidden/>
              </w:rPr>
              <w:instrText xml:space="preserve"> PAGEREF _Toc464205165 \h </w:instrText>
            </w:r>
            <w:r>
              <w:rPr>
                <w:noProof/>
                <w:webHidden/>
              </w:rPr>
            </w:r>
            <w:r>
              <w:rPr>
                <w:noProof/>
                <w:webHidden/>
              </w:rPr>
              <w:fldChar w:fldCharType="separate"/>
            </w:r>
            <w:r>
              <w:rPr>
                <w:noProof/>
                <w:webHidden/>
              </w:rPr>
              <w:t>2</w:t>
            </w:r>
            <w:r>
              <w:rPr>
                <w:noProof/>
                <w:webHidden/>
              </w:rPr>
              <w:fldChar w:fldCharType="end"/>
            </w:r>
          </w:hyperlink>
        </w:p>
        <w:p w:rsidR="00D45D18" w:rsidRDefault="00D45D18">
          <w:pPr>
            <w:pStyle w:val="TOC2"/>
            <w:tabs>
              <w:tab w:val="right" w:leader="dot" w:pos="9350"/>
            </w:tabs>
            <w:rPr>
              <w:rFonts w:eastAsiaTheme="minorEastAsia"/>
              <w:noProof/>
            </w:rPr>
          </w:pPr>
          <w:hyperlink w:anchor="_Toc464205166" w:history="1">
            <w:r w:rsidRPr="00264B64">
              <w:rPr>
                <w:rStyle w:val="Hyperlink"/>
                <w:noProof/>
              </w:rPr>
              <w:t>Waitlisting Students During Course Registration</w:t>
            </w:r>
            <w:r>
              <w:rPr>
                <w:noProof/>
                <w:webHidden/>
              </w:rPr>
              <w:tab/>
            </w:r>
            <w:r>
              <w:rPr>
                <w:noProof/>
                <w:webHidden/>
              </w:rPr>
              <w:fldChar w:fldCharType="begin"/>
            </w:r>
            <w:r>
              <w:rPr>
                <w:noProof/>
                <w:webHidden/>
              </w:rPr>
              <w:instrText xml:space="preserve"> PAGEREF _Toc464205166 \h </w:instrText>
            </w:r>
            <w:r>
              <w:rPr>
                <w:noProof/>
                <w:webHidden/>
              </w:rPr>
            </w:r>
            <w:r>
              <w:rPr>
                <w:noProof/>
                <w:webHidden/>
              </w:rPr>
              <w:fldChar w:fldCharType="separate"/>
            </w:r>
            <w:r>
              <w:rPr>
                <w:noProof/>
                <w:webHidden/>
              </w:rPr>
              <w:t>3</w:t>
            </w:r>
            <w:r>
              <w:rPr>
                <w:noProof/>
                <w:webHidden/>
              </w:rPr>
              <w:fldChar w:fldCharType="end"/>
            </w:r>
          </w:hyperlink>
        </w:p>
        <w:p w:rsidR="00D45D18" w:rsidRDefault="00D45D18">
          <w:pPr>
            <w:pStyle w:val="TOC2"/>
            <w:tabs>
              <w:tab w:val="right" w:leader="dot" w:pos="9350"/>
            </w:tabs>
            <w:rPr>
              <w:rFonts w:eastAsiaTheme="minorEastAsia"/>
              <w:noProof/>
            </w:rPr>
          </w:pPr>
          <w:hyperlink w:anchor="_Toc464205167" w:history="1">
            <w:r w:rsidRPr="00264B64">
              <w:rPr>
                <w:rStyle w:val="Hyperlink"/>
                <w:noProof/>
              </w:rPr>
              <w:t>Committee Reports</w:t>
            </w:r>
            <w:r>
              <w:rPr>
                <w:noProof/>
                <w:webHidden/>
              </w:rPr>
              <w:tab/>
            </w:r>
            <w:r>
              <w:rPr>
                <w:noProof/>
                <w:webHidden/>
              </w:rPr>
              <w:fldChar w:fldCharType="begin"/>
            </w:r>
            <w:r>
              <w:rPr>
                <w:noProof/>
                <w:webHidden/>
              </w:rPr>
              <w:instrText xml:space="preserve"> PAGEREF _Toc464205167 \h </w:instrText>
            </w:r>
            <w:r>
              <w:rPr>
                <w:noProof/>
                <w:webHidden/>
              </w:rPr>
            </w:r>
            <w:r>
              <w:rPr>
                <w:noProof/>
                <w:webHidden/>
              </w:rPr>
              <w:fldChar w:fldCharType="separate"/>
            </w:r>
            <w:r>
              <w:rPr>
                <w:noProof/>
                <w:webHidden/>
              </w:rPr>
              <w:t>4</w:t>
            </w:r>
            <w:r>
              <w:rPr>
                <w:noProof/>
                <w:webHidden/>
              </w:rPr>
              <w:fldChar w:fldCharType="end"/>
            </w:r>
          </w:hyperlink>
        </w:p>
        <w:p w:rsidR="00D45D18" w:rsidRDefault="00D45D18">
          <w:pPr>
            <w:pStyle w:val="TOC3"/>
            <w:tabs>
              <w:tab w:val="right" w:leader="dot" w:pos="9350"/>
            </w:tabs>
            <w:rPr>
              <w:noProof/>
            </w:rPr>
          </w:pPr>
          <w:hyperlink w:anchor="_Toc464205168" w:history="1">
            <w:r w:rsidRPr="00264B64">
              <w:rPr>
                <w:rStyle w:val="Hyperlink"/>
                <w:noProof/>
              </w:rPr>
              <w:t>Ad Hoc Committee to Revise Senate Bylaws</w:t>
            </w:r>
            <w:r>
              <w:rPr>
                <w:noProof/>
                <w:webHidden/>
              </w:rPr>
              <w:tab/>
            </w:r>
            <w:r>
              <w:rPr>
                <w:noProof/>
                <w:webHidden/>
              </w:rPr>
              <w:fldChar w:fldCharType="begin"/>
            </w:r>
            <w:r>
              <w:rPr>
                <w:noProof/>
                <w:webHidden/>
              </w:rPr>
              <w:instrText xml:space="preserve"> PAGEREF _Toc464205168 \h </w:instrText>
            </w:r>
            <w:r>
              <w:rPr>
                <w:noProof/>
                <w:webHidden/>
              </w:rPr>
            </w:r>
            <w:r>
              <w:rPr>
                <w:noProof/>
                <w:webHidden/>
              </w:rPr>
              <w:fldChar w:fldCharType="separate"/>
            </w:r>
            <w:r>
              <w:rPr>
                <w:noProof/>
                <w:webHidden/>
              </w:rPr>
              <w:t>4</w:t>
            </w:r>
            <w:r>
              <w:rPr>
                <w:noProof/>
                <w:webHidden/>
              </w:rPr>
              <w:fldChar w:fldCharType="end"/>
            </w:r>
          </w:hyperlink>
        </w:p>
        <w:p w:rsidR="00D45D18" w:rsidRDefault="00D45D18">
          <w:pPr>
            <w:pStyle w:val="TOC3"/>
            <w:tabs>
              <w:tab w:val="right" w:leader="dot" w:pos="9350"/>
            </w:tabs>
            <w:rPr>
              <w:noProof/>
            </w:rPr>
          </w:pPr>
          <w:hyperlink w:anchor="_Toc464205169" w:history="1">
            <w:r w:rsidRPr="00264B64">
              <w:rPr>
                <w:rStyle w:val="Hyperlink"/>
                <w:noProof/>
              </w:rPr>
              <w:t>International Studies Committee</w:t>
            </w:r>
            <w:r>
              <w:rPr>
                <w:noProof/>
                <w:webHidden/>
              </w:rPr>
              <w:tab/>
            </w:r>
            <w:r>
              <w:rPr>
                <w:noProof/>
                <w:webHidden/>
              </w:rPr>
              <w:fldChar w:fldCharType="begin"/>
            </w:r>
            <w:r>
              <w:rPr>
                <w:noProof/>
                <w:webHidden/>
              </w:rPr>
              <w:instrText xml:space="preserve"> PAGEREF _Toc464205169 \h </w:instrText>
            </w:r>
            <w:r>
              <w:rPr>
                <w:noProof/>
                <w:webHidden/>
              </w:rPr>
            </w:r>
            <w:r>
              <w:rPr>
                <w:noProof/>
                <w:webHidden/>
              </w:rPr>
              <w:fldChar w:fldCharType="separate"/>
            </w:r>
            <w:r>
              <w:rPr>
                <w:noProof/>
                <w:webHidden/>
              </w:rPr>
              <w:t>4</w:t>
            </w:r>
            <w:r>
              <w:rPr>
                <w:noProof/>
                <w:webHidden/>
              </w:rPr>
              <w:fldChar w:fldCharType="end"/>
            </w:r>
          </w:hyperlink>
        </w:p>
        <w:p w:rsidR="00D45D18" w:rsidRDefault="00D45D18">
          <w:pPr>
            <w:pStyle w:val="TOC3"/>
            <w:tabs>
              <w:tab w:val="right" w:leader="dot" w:pos="9350"/>
            </w:tabs>
            <w:rPr>
              <w:noProof/>
            </w:rPr>
          </w:pPr>
          <w:hyperlink w:anchor="_Toc464205170" w:history="1">
            <w:r w:rsidRPr="00264B64">
              <w:rPr>
                <w:rStyle w:val="Hyperlink"/>
                <w:noProof/>
              </w:rPr>
              <w:t>Assessment Committee</w:t>
            </w:r>
            <w:r>
              <w:rPr>
                <w:noProof/>
                <w:webHidden/>
              </w:rPr>
              <w:tab/>
            </w:r>
            <w:r>
              <w:rPr>
                <w:noProof/>
                <w:webHidden/>
              </w:rPr>
              <w:fldChar w:fldCharType="begin"/>
            </w:r>
            <w:r>
              <w:rPr>
                <w:noProof/>
                <w:webHidden/>
              </w:rPr>
              <w:instrText xml:space="preserve"> PAGEREF _Toc464205170 \h </w:instrText>
            </w:r>
            <w:r>
              <w:rPr>
                <w:noProof/>
                <w:webHidden/>
              </w:rPr>
            </w:r>
            <w:r>
              <w:rPr>
                <w:noProof/>
                <w:webHidden/>
              </w:rPr>
              <w:fldChar w:fldCharType="separate"/>
            </w:r>
            <w:r>
              <w:rPr>
                <w:noProof/>
                <w:webHidden/>
              </w:rPr>
              <w:t>4</w:t>
            </w:r>
            <w:r>
              <w:rPr>
                <w:noProof/>
                <w:webHidden/>
              </w:rPr>
              <w:fldChar w:fldCharType="end"/>
            </w:r>
          </w:hyperlink>
        </w:p>
        <w:p w:rsidR="00D45D18" w:rsidRDefault="00D45D18">
          <w:pPr>
            <w:pStyle w:val="TOC2"/>
            <w:tabs>
              <w:tab w:val="right" w:leader="dot" w:pos="9350"/>
            </w:tabs>
            <w:rPr>
              <w:rFonts w:eastAsiaTheme="minorEastAsia"/>
              <w:noProof/>
            </w:rPr>
          </w:pPr>
          <w:hyperlink w:anchor="_Toc464205171" w:history="1">
            <w:r w:rsidRPr="00264B64">
              <w:rPr>
                <w:rStyle w:val="Hyperlink"/>
                <w:noProof/>
              </w:rPr>
              <w:t>Syllabus Statements</w:t>
            </w:r>
            <w:r>
              <w:rPr>
                <w:noProof/>
                <w:webHidden/>
              </w:rPr>
              <w:tab/>
            </w:r>
            <w:r>
              <w:rPr>
                <w:noProof/>
                <w:webHidden/>
              </w:rPr>
              <w:fldChar w:fldCharType="begin"/>
            </w:r>
            <w:r>
              <w:rPr>
                <w:noProof/>
                <w:webHidden/>
              </w:rPr>
              <w:instrText xml:space="preserve"> PAGEREF _Toc464205171 \h </w:instrText>
            </w:r>
            <w:r>
              <w:rPr>
                <w:noProof/>
                <w:webHidden/>
              </w:rPr>
            </w:r>
            <w:r>
              <w:rPr>
                <w:noProof/>
                <w:webHidden/>
              </w:rPr>
              <w:fldChar w:fldCharType="separate"/>
            </w:r>
            <w:r>
              <w:rPr>
                <w:noProof/>
                <w:webHidden/>
              </w:rPr>
              <w:t>4</w:t>
            </w:r>
            <w:r>
              <w:rPr>
                <w:noProof/>
                <w:webHidden/>
              </w:rPr>
              <w:fldChar w:fldCharType="end"/>
            </w:r>
          </w:hyperlink>
        </w:p>
        <w:p w:rsidR="00D45D18" w:rsidRDefault="00D45D18">
          <w:pPr>
            <w:pStyle w:val="TOC2"/>
            <w:tabs>
              <w:tab w:val="right" w:leader="dot" w:pos="9350"/>
            </w:tabs>
            <w:rPr>
              <w:rFonts w:eastAsiaTheme="minorEastAsia"/>
              <w:noProof/>
            </w:rPr>
          </w:pPr>
          <w:hyperlink w:anchor="_Toc464205172" w:history="1">
            <w:r w:rsidRPr="00264B64">
              <w:rPr>
                <w:rStyle w:val="Hyperlink"/>
                <w:noProof/>
              </w:rPr>
              <w:t>USG Faculty Council meeting</w:t>
            </w:r>
            <w:r>
              <w:rPr>
                <w:noProof/>
                <w:webHidden/>
              </w:rPr>
              <w:tab/>
            </w:r>
            <w:r>
              <w:rPr>
                <w:noProof/>
                <w:webHidden/>
              </w:rPr>
              <w:fldChar w:fldCharType="begin"/>
            </w:r>
            <w:r>
              <w:rPr>
                <w:noProof/>
                <w:webHidden/>
              </w:rPr>
              <w:instrText xml:space="preserve"> PAGEREF _Toc464205172 \h </w:instrText>
            </w:r>
            <w:r>
              <w:rPr>
                <w:noProof/>
                <w:webHidden/>
              </w:rPr>
            </w:r>
            <w:r>
              <w:rPr>
                <w:noProof/>
                <w:webHidden/>
              </w:rPr>
              <w:fldChar w:fldCharType="separate"/>
            </w:r>
            <w:r>
              <w:rPr>
                <w:noProof/>
                <w:webHidden/>
              </w:rPr>
              <w:t>5</w:t>
            </w:r>
            <w:r>
              <w:rPr>
                <w:noProof/>
                <w:webHidden/>
              </w:rPr>
              <w:fldChar w:fldCharType="end"/>
            </w:r>
          </w:hyperlink>
        </w:p>
        <w:p w:rsidR="00D45D18" w:rsidRDefault="00D45D18">
          <w:pPr>
            <w:pStyle w:val="TOC2"/>
            <w:tabs>
              <w:tab w:val="right" w:leader="dot" w:pos="9350"/>
            </w:tabs>
            <w:rPr>
              <w:rFonts w:eastAsiaTheme="minorEastAsia"/>
              <w:noProof/>
            </w:rPr>
          </w:pPr>
          <w:hyperlink w:anchor="_Toc464205173" w:history="1">
            <w:r w:rsidRPr="00264B64">
              <w:rPr>
                <w:rStyle w:val="Hyperlink"/>
                <w:noProof/>
              </w:rPr>
              <w:t>Adjournment and next meeting</w:t>
            </w:r>
            <w:r>
              <w:rPr>
                <w:noProof/>
                <w:webHidden/>
              </w:rPr>
              <w:tab/>
            </w:r>
            <w:r>
              <w:rPr>
                <w:noProof/>
                <w:webHidden/>
              </w:rPr>
              <w:fldChar w:fldCharType="begin"/>
            </w:r>
            <w:r>
              <w:rPr>
                <w:noProof/>
                <w:webHidden/>
              </w:rPr>
              <w:instrText xml:space="preserve"> PAGEREF _Toc464205173 \h </w:instrText>
            </w:r>
            <w:r>
              <w:rPr>
                <w:noProof/>
                <w:webHidden/>
              </w:rPr>
            </w:r>
            <w:r>
              <w:rPr>
                <w:noProof/>
                <w:webHidden/>
              </w:rPr>
              <w:fldChar w:fldCharType="separate"/>
            </w:r>
            <w:r>
              <w:rPr>
                <w:noProof/>
                <w:webHidden/>
              </w:rPr>
              <w:t>5</w:t>
            </w:r>
            <w:r>
              <w:rPr>
                <w:noProof/>
                <w:webHidden/>
              </w:rPr>
              <w:fldChar w:fldCharType="end"/>
            </w:r>
          </w:hyperlink>
        </w:p>
        <w:p w:rsidR="00192E1D" w:rsidRPr="007C2F51" w:rsidRDefault="00192E1D">
          <w:pPr>
            <w:rPr>
              <w:rFonts w:ascii="Arial" w:hAnsi="Arial" w:cs="Arial"/>
            </w:rPr>
          </w:pPr>
          <w:r w:rsidRPr="007C2F51">
            <w:rPr>
              <w:rFonts w:ascii="Arial" w:hAnsi="Arial" w:cs="Arial"/>
              <w:b/>
              <w:bCs/>
              <w:noProof/>
            </w:rPr>
            <w:fldChar w:fldCharType="end"/>
          </w:r>
        </w:p>
      </w:sdtContent>
    </w:sdt>
    <w:p w:rsidR="00C65795" w:rsidRDefault="00C65795">
      <w:pPr>
        <w:rPr>
          <w:noProof/>
        </w:rPr>
      </w:pPr>
      <w:r>
        <w:rPr>
          <w:noProof/>
        </w:rPr>
        <w:br w:type="page"/>
      </w:r>
    </w:p>
    <w:p w:rsidR="00EA7050" w:rsidRPr="007C2F51" w:rsidRDefault="00EA7050" w:rsidP="00C65795">
      <w:r w:rsidRPr="007C2F51">
        <w:rPr>
          <w:noProof/>
        </w:rPr>
        <w:lastRenderedPageBreak/>
        <w:drawing>
          <wp:anchor distT="0" distB="0" distL="114300" distR="114300" simplePos="0" relativeHeight="251658240" behindDoc="0" locked="0" layoutInCell="1" allowOverlap="1" wp14:anchorId="4BF5CD7B" wp14:editId="2FD8C9B1">
            <wp:simplePos x="914400" y="914400"/>
            <wp:positionH relativeFrom="column">
              <wp:align>left</wp:align>
            </wp:positionH>
            <wp:positionV relativeFrom="paragraph">
              <wp:align>top</wp:align>
            </wp:positionV>
            <wp:extent cx="1381125" cy="1337048"/>
            <wp:effectExtent l="0" t="0" r="0" b="0"/>
            <wp:wrapSquare wrapText="bothSides"/>
            <wp:docPr id="1" name="Picture 1"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37048"/>
                    </a:xfrm>
                    <a:prstGeom prst="rect">
                      <a:avLst/>
                    </a:prstGeom>
                    <a:noFill/>
                    <a:ln>
                      <a:noFill/>
                    </a:ln>
                  </pic:spPr>
                </pic:pic>
              </a:graphicData>
            </a:graphic>
          </wp:anchor>
        </w:drawing>
      </w:r>
      <w:r w:rsidR="00C65795">
        <w:br w:type="textWrapping" w:clear="all"/>
      </w:r>
    </w:p>
    <w:p w:rsidR="00793B8C" w:rsidRPr="007C2F51" w:rsidRDefault="00EA7050" w:rsidP="00192E1D">
      <w:pPr>
        <w:pStyle w:val="Heading1"/>
        <w:rPr>
          <w:rFonts w:ascii="Arial" w:hAnsi="Arial" w:cs="Arial"/>
        </w:rPr>
      </w:pPr>
      <w:bookmarkStart w:id="0" w:name="_Toc464205162"/>
      <w:r w:rsidRPr="007C2F51">
        <w:rPr>
          <w:rFonts w:ascii="Arial" w:hAnsi="Arial" w:cs="Arial"/>
        </w:rPr>
        <w:t xml:space="preserve">Minutes of </w:t>
      </w:r>
      <w:r w:rsidR="00CB6ED6">
        <w:rPr>
          <w:rFonts w:ascii="Arial" w:hAnsi="Arial" w:cs="Arial"/>
        </w:rPr>
        <w:t>October 13</w:t>
      </w:r>
      <w:r w:rsidRPr="007C2F51">
        <w:rPr>
          <w:rFonts w:ascii="Arial" w:hAnsi="Arial" w:cs="Arial"/>
        </w:rPr>
        <w:t>, 2016, Faculty Senate Meeting</w:t>
      </w:r>
      <w:bookmarkEnd w:id="0"/>
    </w:p>
    <w:p w:rsidR="005C02D1" w:rsidRDefault="005C02D1" w:rsidP="00C87E70">
      <w:pPr>
        <w:pStyle w:val="Heading2"/>
      </w:pPr>
      <w:bookmarkStart w:id="1" w:name="_Toc464205163"/>
      <w:r>
        <w:t xml:space="preserve">Members </w:t>
      </w:r>
      <w:r w:rsidR="00793B8C" w:rsidRPr="007C2F51">
        <w:t>Present:</w:t>
      </w:r>
      <w:bookmarkEnd w:id="1"/>
      <w:r w:rsidR="00B665F8">
        <w:t xml:space="preserve"> </w:t>
      </w:r>
    </w:p>
    <w:p w:rsidR="003821C7" w:rsidRPr="005C02D1" w:rsidRDefault="00A07BAB" w:rsidP="005C02D1">
      <w:pPr>
        <w:rPr>
          <w:rFonts w:ascii="Tahoma" w:hAnsi="Tahoma" w:cs="Tahoma"/>
          <w:sz w:val="24"/>
          <w:szCs w:val="24"/>
        </w:rPr>
      </w:pPr>
      <w:r w:rsidRPr="002911D1">
        <w:rPr>
          <w:rFonts w:ascii="Tahoma" w:hAnsi="Tahoma" w:cs="Tahoma"/>
          <w:sz w:val="24"/>
          <w:szCs w:val="24"/>
        </w:rPr>
        <w:t xml:space="preserve">Christy Walker, </w:t>
      </w:r>
      <w:proofErr w:type="spellStart"/>
      <w:r w:rsidR="00B665F8" w:rsidRPr="005C02D1">
        <w:rPr>
          <w:rFonts w:ascii="Tahoma" w:hAnsi="Tahoma" w:cs="Tahoma"/>
          <w:sz w:val="24"/>
          <w:szCs w:val="24"/>
        </w:rPr>
        <w:t>Garen</w:t>
      </w:r>
      <w:proofErr w:type="spellEnd"/>
      <w:r w:rsidR="00B665F8" w:rsidRPr="005C02D1">
        <w:rPr>
          <w:rFonts w:ascii="Tahoma" w:hAnsi="Tahoma" w:cs="Tahoma"/>
          <w:sz w:val="24"/>
          <w:szCs w:val="24"/>
        </w:rPr>
        <w:t xml:space="preserve"> Evans, Ben Laughter, Sarah Min, Tami </w:t>
      </w:r>
      <w:proofErr w:type="spellStart"/>
      <w:r w:rsidR="00B665F8" w:rsidRPr="005C02D1">
        <w:rPr>
          <w:rFonts w:ascii="Tahoma" w:hAnsi="Tahoma" w:cs="Tahoma"/>
          <w:sz w:val="24"/>
          <w:szCs w:val="24"/>
        </w:rPr>
        <w:t>Tomasello</w:t>
      </w:r>
      <w:proofErr w:type="spellEnd"/>
      <w:r w:rsidR="00B665F8" w:rsidRPr="005C02D1">
        <w:rPr>
          <w:rFonts w:ascii="Tahoma" w:hAnsi="Tahoma" w:cs="Tahoma"/>
          <w:sz w:val="24"/>
          <w:szCs w:val="24"/>
        </w:rPr>
        <w:t xml:space="preserve">, Kent Harrelson, </w:t>
      </w:r>
      <w:r w:rsidR="00CB6ED6" w:rsidRPr="002911D1">
        <w:rPr>
          <w:rFonts w:ascii="Tahoma" w:hAnsi="Tahoma" w:cs="Tahoma"/>
          <w:sz w:val="24"/>
          <w:szCs w:val="24"/>
        </w:rPr>
        <w:t>Reg</w:t>
      </w:r>
      <w:r w:rsidR="00CB6ED6">
        <w:rPr>
          <w:rFonts w:ascii="Tahoma" w:hAnsi="Tahoma" w:cs="Tahoma"/>
          <w:sz w:val="24"/>
          <w:szCs w:val="24"/>
        </w:rPr>
        <w:t xml:space="preserve">ina Ray, Jane Taylor, </w:t>
      </w:r>
      <w:r w:rsidR="00B665F8" w:rsidRPr="005C02D1">
        <w:rPr>
          <w:rFonts w:ascii="Tahoma" w:hAnsi="Tahoma" w:cs="Tahoma"/>
          <w:sz w:val="24"/>
          <w:szCs w:val="24"/>
        </w:rPr>
        <w:t xml:space="preserve">Gail Ward, Sarah </w:t>
      </w:r>
      <w:proofErr w:type="spellStart"/>
      <w:r w:rsidR="00B665F8" w:rsidRPr="005C02D1">
        <w:rPr>
          <w:rFonts w:ascii="Tahoma" w:hAnsi="Tahoma" w:cs="Tahoma"/>
          <w:sz w:val="24"/>
          <w:szCs w:val="24"/>
        </w:rPr>
        <w:t>Mergel</w:t>
      </w:r>
      <w:proofErr w:type="spellEnd"/>
      <w:r w:rsidR="00B665F8" w:rsidRPr="005C02D1">
        <w:rPr>
          <w:rFonts w:ascii="Tahoma" w:hAnsi="Tahoma" w:cs="Tahoma"/>
          <w:sz w:val="24"/>
          <w:szCs w:val="24"/>
        </w:rPr>
        <w:t xml:space="preserve">, Christian Griggs, Cathy </w:t>
      </w:r>
      <w:proofErr w:type="spellStart"/>
      <w:r w:rsidR="00B665F8" w:rsidRPr="005C02D1">
        <w:rPr>
          <w:rFonts w:ascii="Tahoma" w:hAnsi="Tahoma" w:cs="Tahoma"/>
          <w:sz w:val="24"/>
          <w:szCs w:val="24"/>
        </w:rPr>
        <w:t>Hunsicker</w:t>
      </w:r>
      <w:proofErr w:type="spellEnd"/>
      <w:r w:rsidR="00B665F8" w:rsidRPr="005C02D1">
        <w:rPr>
          <w:rFonts w:ascii="Tahoma" w:hAnsi="Tahoma" w:cs="Tahoma"/>
          <w:sz w:val="24"/>
          <w:szCs w:val="24"/>
        </w:rPr>
        <w:t xml:space="preserve">, Lee Ann Cline, Richard </w:t>
      </w:r>
      <w:proofErr w:type="spellStart"/>
      <w:r w:rsidR="00B665F8" w:rsidRPr="005C02D1">
        <w:rPr>
          <w:rFonts w:ascii="Tahoma" w:hAnsi="Tahoma" w:cs="Tahoma"/>
          <w:sz w:val="24"/>
          <w:szCs w:val="24"/>
        </w:rPr>
        <w:t>Hambrock</w:t>
      </w:r>
      <w:proofErr w:type="spellEnd"/>
      <w:r w:rsidR="00B665F8" w:rsidRPr="005C02D1">
        <w:rPr>
          <w:rFonts w:ascii="Tahoma" w:hAnsi="Tahoma" w:cs="Tahoma"/>
          <w:sz w:val="24"/>
          <w:szCs w:val="24"/>
        </w:rPr>
        <w:t xml:space="preserve">, Vince </w:t>
      </w:r>
      <w:proofErr w:type="spellStart"/>
      <w:r w:rsidR="00B665F8" w:rsidRPr="005C02D1">
        <w:rPr>
          <w:rFonts w:ascii="Tahoma" w:hAnsi="Tahoma" w:cs="Tahoma"/>
          <w:sz w:val="24"/>
          <w:szCs w:val="24"/>
        </w:rPr>
        <w:t>Postell</w:t>
      </w:r>
      <w:proofErr w:type="spellEnd"/>
      <w:r w:rsidR="00B665F8" w:rsidRPr="005C02D1">
        <w:rPr>
          <w:rFonts w:ascii="Tahoma" w:hAnsi="Tahoma" w:cs="Tahoma"/>
          <w:sz w:val="24"/>
          <w:szCs w:val="24"/>
        </w:rPr>
        <w:t xml:space="preserve">, Nicholas </w:t>
      </w:r>
      <w:proofErr w:type="spellStart"/>
      <w:r w:rsidR="00B665F8" w:rsidRPr="005C02D1">
        <w:rPr>
          <w:rFonts w:ascii="Tahoma" w:hAnsi="Tahoma" w:cs="Tahoma"/>
          <w:sz w:val="24"/>
          <w:szCs w:val="24"/>
        </w:rPr>
        <w:t>Gewecke</w:t>
      </w:r>
      <w:proofErr w:type="spellEnd"/>
      <w:r w:rsidR="00B665F8" w:rsidRPr="005C02D1">
        <w:rPr>
          <w:rFonts w:ascii="Tahoma" w:hAnsi="Tahoma" w:cs="Tahoma"/>
          <w:sz w:val="24"/>
          <w:szCs w:val="24"/>
        </w:rPr>
        <w:t xml:space="preserve">, Norm </w:t>
      </w:r>
      <w:proofErr w:type="spellStart"/>
      <w:r w:rsidR="00B665F8" w:rsidRPr="005C02D1">
        <w:rPr>
          <w:rFonts w:ascii="Tahoma" w:hAnsi="Tahoma" w:cs="Tahoma"/>
          <w:sz w:val="24"/>
          <w:szCs w:val="24"/>
        </w:rPr>
        <w:t>DesRosiers</w:t>
      </w:r>
      <w:proofErr w:type="spellEnd"/>
      <w:r w:rsidR="00B665F8" w:rsidRPr="005C02D1">
        <w:rPr>
          <w:rFonts w:ascii="Tahoma" w:hAnsi="Tahoma" w:cs="Tahoma"/>
          <w:sz w:val="24"/>
          <w:szCs w:val="24"/>
        </w:rPr>
        <w:t>, Jean Johnson, Chuck Fink</w:t>
      </w:r>
      <w:r w:rsidR="00CB6ED6">
        <w:rPr>
          <w:rFonts w:ascii="Tahoma" w:hAnsi="Tahoma" w:cs="Tahoma"/>
          <w:sz w:val="24"/>
          <w:szCs w:val="24"/>
        </w:rPr>
        <w:t xml:space="preserve">, </w:t>
      </w:r>
      <w:r w:rsidR="00B665F8" w:rsidRPr="005C02D1">
        <w:rPr>
          <w:rFonts w:ascii="Tahoma" w:hAnsi="Tahoma" w:cs="Tahoma"/>
          <w:sz w:val="24"/>
          <w:szCs w:val="24"/>
        </w:rPr>
        <w:t xml:space="preserve">Chris </w:t>
      </w:r>
      <w:proofErr w:type="spellStart"/>
      <w:r w:rsidR="00B665F8" w:rsidRPr="005C02D1">
        <w:rPr>
          <w:rFonts w:ascii="Tahoma" w:hAnsi="Tahoma" w:cs="Tahoma"/>
          <w:sz w:val="24"/>
          <w:szCs w:val="24"/>
        </w:rPr>
        <w:t>Wozny</w:t>
      </w:r>
      <w:proofErr w:type="spellEnd"/>
      <w:r w:rsidR="00B665F8" w:rsidRPr="005C02D1">
        <w:rPr>
          <w:rFonts w:ascii="Tahoma" w:hAnsi="Tahoma" w:cs="Tahoma"/>
          <w:sz w:val="24"/>
          <w:szCs w:val="24"/>
        </w:rPr>
        <w:t xml:space="preserve">, John </w:t>
      </w:r>
      <w:proofErr w:type="spellStart"/>
      <w:r w:rsidR="00B665F8" w:rsidRPr="005C02D1">
        <w:rPr>
          <w:rFonts w:ascii="Tahoma" w:hAnsi="Tahoma" w:cs="Tahoma"/>
          <w:sz w:val="24"/>
          <w:szCs w:val="24"/>
        </w:rPr>
        <w:t>Gulledge</w:t>
      </w:r>
      <w:proofErr w:type="spellEnd"/>
      <w:r w:rsidR="00B665F8" w:rsidRPr="005C02D1">
        <w:rPr>
          <w:rFonts w:ascii="Tahoma" w:hAnsi="Tahoma" w:cs="Tahoma"/>
          <w:sz w:val="24"/>
          <w:szCs w:val="24"/>
        </w:rPr>
        <w:t xml:space="preserve">, Matt </w:t>
      </w:r>
      <w:proofErr w:type="spellStart"/>
      <w:r w:rsidR="00B665F8" w:rsidRPr="005C02D1">
        <w:rPr>
          <w:rFonts w:ascii="Tahoma" w:hAnsi="Tahoma" w:cs="Tahoma"/>
          <w:sz w:val="24"/>
          <w:szCs w:val="24"/>
        </w:rPr>
        <w:t>Hipps</w:t>
      </w:r>
      <w:proofErr w:type="spellEnd"/>
      <w:r w:rsidR="00B665F8" w:rsidRPr="005C02D1">
        <w:rPr>
          <w:rFonts w:ascii="Tahoma" w:hAnsi="Tahoma" w:cs="Tahoma"/>
          <w:sz w:val="24"/>
          <w:szCs w:val="24"/>
        </w:rPr>
        <w:t xml:space="preserve">, </w:t>
      </w:r>
      <w:proofErr w:type="spellStart"/>
      <w:r w:rsidR="00D95610">
        <w:rPr>
          <w:rFonts w:ascii="Tahoma" w:hAnsi="Tahoma" w:cs="Tahoma"/>
          <w:sz w:val="24"/>
          <w:szCs w:val="24"/>
        </w:rPr>
        <w:t>Baogang</w:t>
      </w:r>
      <w:proofErr w:type="spellEnd"/>
      <w:r w:rsidR="00D95610">
        <w:rPr>
          <w:rFonts w:ascii="Tahoma" w:hAnsi="Tahoma" w:cs="Tahoma"/>
          <w:sz w:val="24"/>
          <w:szCs w:val="24"/>
        </w:rPr>
        <w:t xml:space="preserve"> </w:t>
      </w:r>
      <w:proofErr w:type="spellStart"/>
      <w:r w:rsidR="00D95610">
        <w:rPr>
          <w:rFonts w:ascii="Tahoma" w:hAnsi="Tahoma" w:cs="Tahoma"/>
          <w:sz w:val="24"/>
          <w:szCs w:val="24"/>
        </w:rPr>
        <w:t>Guo</w:t>
      </w:r>
      <w:proofErr w:type="spellEnd"/>
      <w:r w:rsidR="00D95610">
        <w:rPr>
          <w:rFonts w:ascii="Tahoma" w:hAnsi="Tahoma" w:cs="Tahoma"/>
          <w:sz w:val="24"/>
          <w:szCs w:val="24"/>
        </w:rPr>
        <w:t xml:space="preserve">, </w:t>
      </w:r>
      <w:r w:rsidR="00B665F8" w:rsidRPr="005C02D1">
        <w:rPr>
          <w:rFonts w:ascii="Tahoma" w:hAnsi="Tahoma" w:cs="Tahoma"/>
          <w:sz w:val="24"/>
          <w:szCs w:val="24"/>
        </w:rPr>
        <w:t>Gene Powers, Margaret Venable</w:t>
      </w:r>
      <w:r w:rsidR="00D95610">
        <w:rPr>
          <w:rFonts w:ascii="Tahoma" w:hAnsi="Tahoma" w:cs="Tahoma"/>
          <w:sz w:val="24"/>
          <w:szCs w:val="24"/>
        </w:rPr>
        <w:t xml:space="preserve"> (President, Dalton State</w:t>
      </w:r>
      <w:r w:rsidR="00CB6ED6">
        <w:rPr>
          <w:rFonts w:ascii="Tahoma" w:hAnsi="Tahoma" w:cs="Tahoma"/>
          <w:sz w:val="24"/>
          <w:szCs w:val="24"/>
        </w:rPr>
        <w:t>)</w:t>
      </w:r>
      <w:r w:rsidR="00B665F8" w:rsidRPr="005C02D1">
        <w:rPr>
          <w:rFonts w:ascii="Tahoma" w:hAnsi="Tahoma" w:cs="Tahoma"/>
          <w:sz w:val="24"/>
          <w:szCs w:val="24"/>
        </w:rPr>
        <w:t xml:space="preserve">. </w:t>
      </w:r>
    </w:p>
    <w:p w:rsidR="00B665F8" w:rsidRPr="002911D1" w:rsidRDefault="00B665F8" w:rsidP="00B665F8">
      <w:pPr>
        <w:rPr>
          <w:rFonts w:ascii="Tahoma" w:hAnsi="Tahoma" w:cs="Tahoma"/>
          <w:sz w:val="24"/>
          <w:szCs w:val="24"/>
        </w:rPr>
      </w:pPr>
      <w:r w:rsidRPr="002911D1">
        <w:rPr>
          <w:rFonts w:ascii="Tahoma" w:hAnsi="Tahoma" w:cs="Tahoma"/>
          <w:sz w:val="24"/>
          <w:szCs w:val="24"/>
        </w:rPr>
        <w:t>Absent: Cynthia Fisher</w:t>
      </w:r>
      <w:r w:rsidR="00A07BAB">
        <w:rPr>
          <w:rFonts w:ascii="Tahoma" w:hAnsi="Tahoma" w:cs="Tahoma"/>
          <w:sz w:val="24"/>
          <w:szCs w:val="24"/>
        </w:rPr>
        <w:t xml:space="preserve"> (2)</w:t>
      </w:r>
      <w:r w:rsidRPr="002911D1">
        <w:rPr>
          <w:rFonts w:ascii="Tahoma" w:hAnsi="Tahoma" w:cs="Tahoma"/>
          <w:sz w:val="24"/>
          <w:szCs w:val="24"/>
        </w:rPr>
        <w:t xml:space="preserve">, </w:t>
      </w:r>
      <w:r w:rsidR="00A07BAB" w:rsidRPr="005C02D1">
        <w:rPr>
          <w:rFonts w:ascii="Tahoma" w:hAnsi="Tahoma" w:cs="Tahoma"/>
          <w:sz w:val="24"/>
          <w:szCs w:val="24"/>
        </w:rPr>
        <w:t xml:space="preserve">David Williams, Lorraine Gardiner, </w:t>
      </w:r>
      <w:r w:rsidRPr="002911D1">
        <w:rPr>
          <w:rFonts w:ascii="Tahoma" w:hAnsi="Tahoma" w:cs="Tahoma"/>
          <w:sz w:val="24"/>
          <w:szCs w:val="24"/>
        </w:rPr>
        <w:t xml:space="preserve">Jacquelyn </w:t>
      </w:r>
      <w:proofErr w:type="spellStart"/>
      <w:r w:rsidRPr="002911D1">
        <w:rPr>
          <w:rFonts w:ascii="Tahoma" w:hAnsi="Tahoma" w:cs="Tahoma"/>
          <w:sz w:val="24"/>
          <w:szCs w:val="24"/>
        </w:rPr>
        <w:t>Mesco</w:t>
      </w:r>
      <w:proofErr w:type="spellEnd"/>
      <w:r w:rsidR="00A07BAB">
        <w:rPr>
          <w:rFonts w:ascii="Tahoma" w:hAnsi="Tahoma" w:cs="Tahoma"/>
          <w:sz w:val="24"/>
          <w:szCs w:val="24"/>
        </w:rPr>
        <w:t xml:space="preserve"> (2)</w:t>
      </w:r>
      <w:r w:rsidRPr="002911D1">
        <w:rPr>
          <w:rFonts w:ascii="Tahoma" w:hAnsi="Tahoma" w:cs="Tahoma"/>
          <w:sz w:val="24"/>
          <w:szCs w:val="24"/>
        </w:rPr>
        <w:t xml:space="preserve">, </w:t>
      </w:r>
      <w:r w:rsidR="00A07BAB" w:rsidRPr="005C02D1">
        <w:rPr>
          <w:rFonts w:ascii="Tahoma" w:hAnsi="Tahoma" w:cs="Tahoma"/>
          <w:sz w:val="24"/>
          <w:szCs w:val="24"/>
        </w:rPr>
        <w:t xml:space="preserve">Anna Hart, Cecile de </w:t>
      </w:r>
      <w:proofErr w:type="spellStart"/>
      <w:r w:rsidR="00A07BAB" w:rsidRPr="005C02D1">
        <w:rPr>
          <w:rFonts w:ascii="Tahoma" w:hAnsi="Tahoma" w:cs="Tahoma"/>
          <w:sz w:val="24"/>
          <w:szCs w:val="24"/>
        </w:rPr>
        <w:t>Rocher</w:t>
      </w:r>
      <w:proofErr w:type="spellEnd"/>
      <w:r w:rsidR="00A07BAB" w:rsidRPr="005C02D1">
        <w:rPr>
          <w:rFonts w:ascii="Tahoma" w:hAnsi="Tahoma" w:cs="Tahoma"/>
          <w:sz w:val="24"/>
          <w:szCs w:val="24"/>
        </w:rPr>
        <w:t>,</w:t>
      </w:r>
      <w:r w:rsidR="00CB6ED6" w:rsidRPr="005C02D1">
        <w:rPr>
          <w:rFonts w:ascii="Tahoma" w:hAnsi="Tahoma" w:cs="Tahoma"/>
          <w:sz w:val="24"/>
          <w:szCs w:val="24"/>
        </w:rPr>
        <w:t xml:space="preserve"> Annabelle </w:t>
      </w:r>
      <w:proofErr w:type="spellStart"/>
      <w:r w:rsidR="00CB6ED6" w:rsidRPr="005C02D1">
        <w:rPr>
          <w:rFonts w:ascii="Tahoma" w:hAnsi="Tahoma" w:cs="Tahoma"/>
          <w:sz w:val="24"/>
          <w:szCs w:val="24"/>
        </w:rPr>
        <w:t>McKie-Voerste</w:t>
      </w:r>
      <w:proofErr w:type="spellEnd"/>
      <w:r w:rsidR="00CB6ED6" w:rsidRPr="005C02D1">
        <w:rPr>
          <w:rFonts w:ascii="Tahoma" w:hAnsi="Tahoma" w:cs="Tahoma"/>
          <w:sz w:val="24"/>
          <w:szCs w:val="24"/>
        </w:rPr>
        <w:t xml:space="preserve">, Gene </w:t>
      </w:r>
      <w:proofErr w:type="spellStart"/>
      <w:r w:rsidR="00CB6ED6" w:rsidRPr="005C02D1">
        <w:rPr>
          <w:rFonts w:ascii="Tahoma" w:hAnsi="Tahoma" w:cs="Tahoma"/>
          <w:sz w:val="24"/>
          <w:szCs w:val="24"/>
        </w:rPr>
        <w:t>Mesco</w:t>
      </w:r>
      <w:proofErr w:type="spellEnd"/>
      <w:r w:rsidR="00CB6ED6" w:rsidRPr="005C02D1">
        <w:rPr>
          <w:rFonts w:ascii="Tahoma" w:hAnsi="Tahoma" w:cs="Tahoma"/>
          <w:sz w:val="24"/>
          <w:szCs w:val="24"/>
        </w:rPr>
        <w:t xml:space="preserve">, </w:t>
      </w:r>
      <w:r w:rsidR="00D95610">
        <w:rPr>
          <w:rFonts w:ascii="Tahoma" w:hAnsi="Tahoma" w:cs="Tahoma"/>
          <w:sz w:val="24"/>
          <w:szCs w:val="24"/>
        </w:rPr>
        <w:t>Robin Roe</w:t>
      </w:r>
      <w:r w:rsidR="00CB6ED6">
        <w:rPr>
          <w:rFonts w:ascii="Tahoma" w:hAnsi="Tahoma" w:cs="Tahoma"/>
          <w:sz w:val="24"/>
          <w:szCs w:val="24"/>
        </w:rPr>
        <w:t xml:space="preserve"> (2)</w:t>
      </w:r>
      <w:r w:rsidRPr="002911D1">
        <w:rPr>
          <w:rFonts w:ascii="Tahoma" w:hAnsi="Tahoma" w:cs="Tahoma"/>
          <w:sz w:val="24"/>
          <w:szCs w:val="24"/>
        </w:rPr>
        <w:t>.</w:t>
      </w:r>
    </w:p>
    <w:p w:rsidR="00793B8C" w:rsidRPr="007C2F51" w:rsidRDefault="00793B8C">
      <w:pPr>
        <w:rPr>
          <w:rFonts w:ascii="Arial" w:hAnsi="Arial" w:cs="Arial"/>
          <w:sz w:val="24"/>
          <w:szCs w:val="24"/>
        </w:rPr>
      </w:pPr>
    </w:p>
    <w:p w:rsidR="001B33F2" w:rsidRPr="00C87E70" w:rsidRDefault="001B33F2" w:rsidP="00C87E70">
      <w:pPr>
        <w:pStyle w:val="Heading2"/>
      </w:pPr>
      <w:bookmarkStart w:id="2" w:name="_Toc464205164"/>
      <w:r w:rsidRPr="00C87E70">
        <w:t>Meeting called to order</w:t>
      </w:r>
      <w:bookmarkEnd w:id="2"/>
    </w:p>
    <w:p w:rsidR="002911D1" w:rsidRDefault="002911D1" w:rsidP="002911D1">
      <w:pPr>
        <w:rPr>
          <w:rFonts w:ascii="Tahoma" w:hAnsi="Tahoma" w:cs="Tahoma"/>
          <w:sz w:val="24"/>
          <w:szCs w:val="24"/>
        </w:rPr>
      </w:pPr>
      <w:r>
        <w:rPr>
          <w:rFonts w:ascii="Tahoma" w:hAnsi="Tahoma" w:cs="Tahoma"/>
          <w:sz w:val="24"/>
          <w:szCs w:val="24"/>
        </w:rPr>
        <w:t xml:space="preserve">Senate President Sarah </w:t>
      </w:r>
      <w:proofErr w:type="spellStart"/>
      <w:r>
        <w:rPr>
          <w:rFonts w:ascii="Tahoma" w:hAnsi="Tahoma" w:cs="Tahoma"/>
          <w:sz w:val="24"/>
          <w:szCs w:val="24"/>
        </w:rPr>
        <w:t>Mergel</w:t>
      </w:r>
      <w:proofErr w:type="spellEnd"/>
      <w:r>
        <w:rPr>
          <w:rFonts w:ascii="Tahoma" w:hAnsi="Tahoma" w:cs="Tahoma"/>
          <w:sz w:val="24"/>
          <w:szCs w:val="24"/>
        </w:rPr>
        <w:t xml:space="preserve"> called the meeting to order at </w:t>
      </w:r>
      <w:r w:rsidR="00CB6ED6">
        <w:rPr>
          <w:rFonts w:ascii="Tahoma" w:hAnsi="Tahoma" w:cs="Tahoma"/>
          <w:sz w:val="24"/>
          <w:szCs w:val="24"/>
        </w:rPr>
        <w:t>3:15</w:t>
      </w:r>
      <w:r>
        <w:rPr>
          <w:rFonts w:ascii="Tahoma" w:hAnsi="Tahoma" w:cs="Tahoma"/>
          <w:sz w:val="24"/>
          <w:szCs w:val="24"/>
        </w:rPr>
        <w:t>. She</w:t>
      </w:r>
      <w:r w:rsidR="001B54A5">
        <w:rPr>
          <w:rFonts w:ascii="Tahoma" w:hAnsi="Tahoma" w:cs="Tahoma"/>
          <w:sz w:val="24"/>
          <w:szCs w:val="24"/>
        </w:rPr>
        <w:t xml:space="preserve"> asked</w:t>
      </w:r>
      <w:r>
        <w:rPr>
          <w:rFonts w:ascii="Tahoma" w:hAnsi="Tahoma" w:cs="Tahoma"/>
          <w:sz w:val="24"/>
          <w:szCs w:val="24"/>
        </w:rPr>
        <w:t xml:space="preserve"> for approval of the minutes of the </w:t>
      </w:r>
      <w:r w:rsidR="00CB6ED6">
        <w:rPr>
          <w:rFonts w:ascii="Tahoma" w:hAnsi="Tahoma" w:cs="Tahoma"/>
          <w:sz w:val="24"/>
          <w:szCs w:val="24"/>
        </w:rPr>
        <w:t>September 14</w:t>
      </w:r>
      <w:r>
        <w:rPr>
          <w:rFonts w:ascii="Tahoma" w:hAnsi="Tahoma" w:cs="Tahoma"/>
          <w:sz w:val="24"/>
          <w:szCs w:val="24"/>
        </w:rPr>
        <w:t xml:space="preserve"> meeting; the minutes were approved by voice vote.</w:t>
      </w:r>
    </w:p>
    <w:p w:rsidR="00CB6ED6" w:rsidRDefault="00CB6ED6" w:rsidP="002911D1">
      <w:pPr>
        <w:rPr>
          <w:rFonts w:ascii="Tahoma" w:hAnsi="Tahoma" w:cs="Tahoma"/>
          <w:sz w:val="24"/>
          <w:szCs w:val="24"/>
        </w:rPr>
      </w:pPr>
    </w:p>
    <w:p w:rsidR="00CB6ED6" w:rsidRDefault="00CB6ED6" w:rsidP="00CB6ED6">
      <w:pPr>
        <w:pStyle w:val="Heading2"/>
      </w:pPr>
      <w:bookmarkStart w:id="3" w:name="_Toc464205165"/>
      <w:r>
        <w:t>Administrative Withdrawal (Dropping of student by course instructor)</w:t>
      </w:r>
      <w:bookmarkEnd w:id="3"/>
    </w:p>
    <w:p w:rsidR="00CB6ED6" w:rsidRDefault="00CB6ED6" w:rsidP="002911D1">
      <w:pPr>
        <w:rPr>
          <w:rFonts w:ascii="Tahoma" w:hAnsi="Tahoma" w:cs="Tahoma"/>
          <w:sz w:val="24"/>
          <w:szCs w:val="24"/>
        </w:rPr>
      </w:pPr>
      <w:r>
        <w:rPr>
          <w:rFonts w:ascii="Tahoma" w:hAnsi="Tahoma" w:cs="Tahoma"/>
          <w:sz w:val="24"/>
          <w:szCs w:val="24"/>
        </w:rPr>
        <w:t>Registrar Rob Wingfield addressed the question of whether course instructors could drop students for nonattendance or poor attendance</w:t>
      </w:r>
      <w:r w:rsidR="00467C52">
        <w:rPr>
          <w:rFonts w:ascii="Tahoma" w:hAnsi="Tahoma" w:cs="Tahoma"/>
          <w:sz w:val="24"/>
          <w:szCs w:val="24"/>
        </w:rPr>
        <w:t xml:space="preserve">, allowing a student with </w:t>
      </w:r>
      <w:r w:rsidR="00C63BC2">
        <w:rPr>
          <w:rFonts w:ascii="Tahoma" w:hAnsi="Tahoma" w:cs="Tahoma"/>
          <w:sz w:val="24"/>
          <w:szCs w:val="24"/>
        </w:rPr>
        <w:t>excessive</w:t>
      </w:r>
      <w:r w:rsidR="00467C52">
        <w:rPr>
          <w:rFonts w:ascii="Tahoma" w:hAnsi="Tahoma" w:cs="Tahoma"/>
          <w:sz w:val="24"/>
          <w:szCs w:val="24"/>
        </w:rPr>
        <w:t xml:space="preserve"> absences to receive a W rather than an F for the course</w:t>
      </w:r>
      <w:r>
        <w:rPr>
          <w:rFonts w:ascii="Tahoma" w:hAnsi="Tahoma" w:cs="Tahoma"/>
          <w:sz w:val="24"/>
          <w:szCs w:val="24"/>
        </w:rPr>
        <w:t>. He said that the USG has no system policy on the issue. The primary concern is financial aid; the requirement is that students must attend 60% of classes. Rob stated that other schools in our sector do not allow administrative withdrawals but allow for grade penalties.</w:t>
      </w:r>
    </w:p>
    <w:p w:rsidR="00CB6ED6" w:rsidRDefault="00CB6ED6" w:rsidP="002911D1">
      <w:pPr>
        <w:rPr>
          <w:rFonts w:ascii="Tahoma" w:hAnsi="Tahoma" w:cs="Tahoma"/>
          <w:sz w:val="24"/>
          <w:szCs w:val="24"/>
        </w:rPr>
      </w:pPr>
    </w:p>
    <w:p w:rsidR="00CB6ED6" w:rsidRDefault="00CB6ED6" w:rsidP="002911D1">
      <w:pPr>
        <w:rPr>
          <w:rFonts w:ascii="Tahoma" w:hAnsi="Tahoma" w:cs="Tahoma"/>
          <w:sz w:val="24"/>
          <w:szCs w:val="24"/>
        </w:rPr>
      </w:pPr>
      <w:r>
        <w:rPr>
          <w:rFonts w:ascii="Tahoma" w:hAnsi="Tahoma" w:cs="Tahoma"/>
          <w:sz w:val="24"/>
          <w:szCs w:val="24"/>
        </w:rPr>
        <w:lastRenderedPageBreak/>
        <w:t xml:space="preserve">Chris </w:t>
      </w:r>
      <w:proofErr w:type="spellStart"/>
      <w:r>
        <w:rPr>
          <w:rFonts w:ascii="Tahoma" w:hAnsi="Tahoma" w:cs="Tahoma"/>
          <w:sz w:val="24"/>
          <w:szCs w:val="24"/>
        </w:rPr>
        <w:t>Wozny</w:t>
      </w:r>
      <w:proofErr w:type="spellEnd"/>
      <w:r>
        <w:rPr>
          <w:rFonts w:ascii="Tahoma" w:hAnsi="Tahoma" w:cs="Tahoma"/>
          <w:sz w:val="24"/>
          <w:szCs w:val="24"/>
        </w:rPr>
        <w:t xml:space="preserve"> asked if </w:t>
      </w:r>
      <w:r w:rsidR="00467C52">
        <w:rPr>
          <w:rFonts w:ascii="Tahoma" w:hAnsi="Tahoma" w:cs="Tahoma"/>
          <w:sz w:val="24"/>
          <w:szCs w:val="24"/>
        </w:rPr>
        <w:t xml:space="preserve">instructors could include a syllabus statement to inform students that they would be dropped for excessive absences. Rob stated that in practice, institutions tend to side with a student who protests being dropped from a course. He added that the current system is working well, with </w:t>
      </w:r>
      <w:proofErr w:type="spellStart"/>
      <w:r w:rsidR="00467C52">
        <w:rPr>
          <w:rFonts w:ascii="Tahoma" w:hAnsi="Tahoma" w:cs="Tahoma"/>
          <w:sz w:val="24"/>
          <w:szCs w:val="24"/>
        </w:rPr>
        <w:t>nonattending</w:t>
      </w:r>
      <w:proofErr w:type="spellEnd"/>
      <w:r w:rsidR="00467C52">
        <w:rPr>
          <w:rFonts w:ascii="Tahoma" w:hAnsi="Tahoma" w:cs="Tahoma"/>
          <w:sz w:val="24"/>
          <w:szCs w:val="24"/>
        </w:rPr>
        <w:t xml:space="preserve"> students being dropped at the beginning of the semester.</w:t>
      </w:r>
    </w:p>
    <w:p w:rsidR="00467C52" w:rsidRDefault="00467C52" w:rsidP="002911D1">
      <w:pPr>
        <w:rPr>
          <w:rFonts w:ascii="Tahoma" w:hAnsi="Tahoma" w:cs="Tahoma"/>
          <w:sz w:val="24"/>
          <w:szCs w:val="24"/>
        </w:rPr>
      </w:pPr>
    </w:p>
    <w:p w:rsidR="00467C52" w:rsidRDefault="00467C52" w:rsidP="002911D1">
      <w:pPr>
        <w:rPr>
          <w:rFonts w:ascii="Tahoma" w:hAnsi="Tahoma" w:cs="Tahoma"/>
          <w:sz w:val="24"/>
          <w:szCs w:val="24"/>
        </w:rPr>
      </w:pPr>
      <w:r>
        <w:rPr>
          <w:rFonts w:ascii="Tahoma" w:hAnsi="Tahoma" w:cs="Tahoma"/>
          <w:sz w:val="24"/>
          <w:szCs w:val="24"/>
        </w:rPr>
        <w:t>Rob added that the college could add a new grade code of “UF” to designate a failing grade for nonattendance.</w:t>
      </w:r>
    </w:p>
    <w:p w:rsidR="00467C52" w:rsidRDefault="00467C52" w:rsidP="002911D1">
      <w:pPr>
        <w:rPr>
          <w:rFonts w:ascii="Tahoma" w:hAnsi="Tahoma" w:cs="Tahoma"/>
          <w:sz w:val="24"/>
          <w:szCs w:val="24"/>
        </w:rPr>
      </w:pPr>
    </w:p>
    <w:p w:rsidR="00467C52" w:rsidRDefault="00467C52" w:rsidP="009A27E3">
      <w:pPr>
        <w:pStyle w:val="Heading2"/>
      </w:pPr>
      <w:bookmarkStart w:id="4" w:name="_Toc464205166"/>
      <w:proofErr w:type="spellStart"/>
      <w:r>
        <w:t>Waitlisting</w:t>
      </w:r>
      <w:proofErr w:type="spellEnd"/>
      <w:r>
        <w:t xml:space="preserve"> Students During Course Regist</w:t>
      </w:r>
      <w:r w:rsidR="009A27E3">
        <w:t>r</w:t>
      </w:r>
      <w:r>
        <w:t>ation</w:t>
      </w:r>
      <w:bookmarkEnd w:id="4"/>
    </w:p>
    <w:p w:rsidR="00467C52" w:rsidRDefault="00467C52" w:rsidP="002911D1">
      <w:pPr>
        <w:rPr>
          <w:rFonts w:ascii="Tahoma" w:hAnsi="Tahoma" w:cs="Tahoma"/>
          <w:sz w:val="24"/>
          <w:szCs w:val="24"/>
        </w:rPr>
      </w:pPr>
      <w:r>
        <w:rPr>
          <w:rFonts w:ascii="Tahoma" w:hAnsi="Tahoma" w:cs="Tahoma"/>
          <w:sz w:val="24"/>
          <w:szCs w:val="24"/>
        </w:rPr>
        <w:t>Rob then addressed the topic of maintaining waitlists for classes. Kent Harrelson stated that some students have the idea that being on the waitlist practically guarantees them a spot in the class. Rob stated that the decision to maintain waitlists was made by the deans as an equitable way to admit students to courses. He added tha</w:t>
      </w:r>
      <w:r w:rsidR="009A27E3">
        <w:rPr>
          <w:rFonts w:ascii="Tahoma" w:hAnsi="Tahoma" w:cs="Tahoma"/>
          <w:sz w:val="24"/>
          <w:szCs w:val="24"/>
        </w:rPr>
        <w:t>t when enough students are waitlisted for a course, another section of the course can be opened.</w:t>
      </w:r>
    </w:p>
    <w:p w:rsidR="009A27E3" w:rsidRDefault="009A27E3" w:rsidP="002911D1">
      <w:pPr>
        <w:rPr>
          <w:rFonts w:ascii="Tahoma" w:hAnsi="Tahoma" w:cs="Tahoma"/>
          <w:sz w:val="24"/>
          <w:szCs w:val="24"/>
        </w:rPr>
      </w:pPr>
    </w:p>
    <w:p w:rsidR="009A27E3" w:rsidRDefault="009A27E3" w:rsidP="002911D1">
      <w:pPr>
        <w:rPr>
          <w:rFonts w:ascii="Tahoma" w:hAnsi="Tahoma" w:cs="Tahoma"/>
          <w:sz w:val="24"/>
          <w:szCs w:val="24"/>
        </w:rPr>
      </w:pPr>
      <w:r>
        <w:rPr>
          <w:rFonts w:ascii="Tahoma" w:hAnsi="Tahoma" w:cs="Tahoma"/>
          <w:sz w:val="24"/>
          <w:szCs w:val="24"/>
        </w:rPr>
        <w:t xml:space="preserve">Richard </w:t>
      </w:r>
      <w:proofErr w:type="spellStart"/>
      <w:r>
        <w:rPr>
          <w:rFonts w:ascii="Tahoma" w:hAnsi="Tahoma" w:cs="Tahoma"/>
          <w:sz w:val="24"/>
          <w:szCs w:val="24"/>
        </w:rPr>
        <w:t>Hambrock</w:t>
      </w:r>
      <w:proofErr w:type="spellEnd"/>
      <w:r>
        <w:rPr>
          <w:rFonts w:ascii="Tahoma" w:hAnsi="Tahoma" w:cs="Tahoma"/>
          <w:sz w:val="24"/>
          <w:szCs w:val="24"/>
        </w:rPr>
        <w:t xml:space="preserve"> asked if the waitlists could be kept open longer at the beginning of the semester. </w:t>
      </w:r>
    </w:p>
    <w:p w:rsidR="009A27E3" w:rsidRDefault="009A27E3" w:rsidP="002911D1">
      <w:pPr>
        <w:rPr>
          <w:rFonts w:ascii="Tahoma" w:hAnsi="Tahoma" w:cs="Tahoma"/>
          <w:sz w:val="24"/>
          <w:szCs w:val="24"/>
        </w:rPr>
      </w:pPr>
    </w:p>
    <w:p w:rsidR="009A27E3" w:rsidRDefault="009A27E3" w:rsidP="002911D1">
      <w:pPr>
        <w:rPr>
          <w:rFonts w:ascii="Tahoma" w:hAnsi="Tahoma" w:cs="Tahoma"/>
          <w:sz w:val="24"/>
          <w:szCs w:val="24"/>
        </w:rPr>
      </w:pPr>
      <w:r>
        <w:rPr>
          <w:rFonts w:ascii="Tahoma" w:hAnsi="Tahoma" w:cs="Tahoma"/>
          <w:sz w:val="24"/>
          <w:szCs w:val="24"/>
        </w:rPr>
        <w:t xml:space="preserve">Cathy </w:t>
      </w:r>
      <w:proofErr w:type="spellStart"/>
      <w:r>
        <w:rPr>
          <w:rFonts w:ascii="Tahoma" w:hAnsi="Tahoma" w:cs="Tahoma"/>
          <w:sz w:val="24"/>
          <w:szCs w:val="24"/>
        </w:rPr>
        <w:t>Hunsicker</w:t>
      </w:r>
      <w:proofErr w:type="spellEnd"/>
      <w:r>
        <w:rPr>
          <w:rFonts w:ascii="Tahoma" w:hAnsi="Tahoma" w:cs="Tahoma"/>
          <w:sz w:val="24"/>
          <w:szCs w:val="24"/>
        </w:rPr>
        <w:t xml:space="preserve"> stated that including the waitlisted students on the class roster creates a problem for course instructors, who may accidentally include the waitlisted students when calling roll on the first day of class.</w:t>
      </w:r>
    </w:p>
    <w:p w:rsidR="009A27E3" w:rsidRDefault="009A27E3" w:rsidP="002911D1">
      <w:pPr>
        <w:rPr>
          <w:rFonts w:ascii="Tahoma" w:hAnsi="Tahoma" w:cs="Tahoma"/>
          <w:sz w:val="24"/>
          <w:szCs w:val="24"/>
        </w:rPr>
      </w:pPr>
    </w:p>
    <w:p w:rsidR="009A27E3" w:rsidRDefault="009A27E3" w:rsidP="002911D1">
      <w:pPr>
        <w:rPr>
          <w:rFonts w:ascii="Tahoma" w:hAnsi="Tahoma" w:cs="Tahoma"/>
          <w:sz w:val="24"/>
          <w:szCs w:val="24"/>
        </w:rPr>
      </w:pPr>
      <w:r>
        <w:rPr>
          <w:rFonts w:ascii="Tahoma" w:hAnsi="Tahoma" w:cs="Tahoma"/>
          <w:sz w:val="24"/>
          <w:szCs w:val="24"/>
        </w:rPr>
        <w:t>Sarah Min stated that the college’s full-time advisors have added students to her courses during the add period; Rob stated that he prefers advisors to do this only with the instructor’s permission.</w:t>
      </w:r>
    </w:p>
    <w:p w:rsidR="009A27E3" w:rsidRDefault="009A27E3" w:rsidP="002911D1">
      <w:pPr>
        <w:rPr>
          <w:rFonts w:ascii="Tahoma" w:hAnsi="Tahoma" w:cs="Tahoma"/>
          <w:sz w:val="24"/>
          <w:szCs w:val="24"/>
        </w:rPr>
      </w:pPr>
    </w:p>
    <w:p w:rsidR="009A27E3" w:rsidRDefault="009A27E3" w:rsidP="002911D1">
      <w:pPr>
        <w:rPr>
          <w:rFonts w:ascii="Tahoma" w:hAnsi="Tahoma" w:cs="Tahoma"/>
          <w:sz w:val="24"/>
          <w:szCs w:val="24"/>
        </w:rPr>
      </w:pPr>
      <w:r>
        <w:rPr>
          <w:rFonts w:ascii="Tahoma" w:hAnsi="Tahoma" w:cs="Tahoma"/>
          <w:sz w:val="24"/>
          <w:szCs w:val="24"/>
        </w:rPr>
        <w:t xml:space="preserve">Matt </w:t>
      </w:r>
      <w:proofErr w:type="spellStart"/>
      <w:r>
        <w:rPr>
          <w:rFonts w:ascii="Tahoma" w:hAnsi="Tahoma" w:cs="Tahoma"/>
          <w:sz w:val="24"/>
          <w:szCs w:val="24"/>
        </w:rPr>
        <w:t>Hipps</w:t>
      </w:r>
      <w:proofErr w:type="spellEnd"/>
      <w:r>
        <w:rPr>
          <w:rFonts w:ascii="Tahoma" w:hAnsi="Tahoma" w:cs="Tahoma"/>
          <w:sz w:val="24"/>
          <w:szCs w:val="24"/>
        </w:rPr>
        <w:t xml:space="preserve"> asked how students can drop a course without the instructor’s signature. Rob stated that because the college allows students to drop online, an instructor’s signature is not required for a student to drop a course.</w:t>
      </w:r>
    </w:p>
    <w:p w:rsidR="009A27E3" w:rsidRDefault="009A27E3" w:rsidP="009B5CA3">
      <w:pPr>
        <w:pStyle w:val="Heading2"/>
      </w:pPr>
      <w:bookmarkStart w:id="5" w:name="_Toc464205167"/>
      <w:r>
        <w:lastRenderedPageBreak/>
        <w:t>Committee Reports</w:t>
      </w:r>
      <w:bookmarkEnd w:id="5"/>
    </w:p>
    <w:p w:rsidR="009A27E3" w:rsidRPr="0023585A" w:rsidRDefault="009A27E3" w:rsidP="0023585A">
      <w:pPr>
        <w:pStyle w:val="Heading3"/>
      </w:pPr>
      <w:bookmarkStart w:id="6" w:name="_Toc464205168"/>
      <w:r w:rsidRPr="0023585A">
        <w:t>Ad Hoc Committee to Revise Senate Bylaws</w:t>
      </w:r>
      <w:bookmarkEnd w:id="6"/>
    </w:p>
    <w:p w:rsidR="009A27E3" w:rsidRDefault="00142E06" w:rsidP="002911D1">
      <w:pPr>
        <w:rPr>
          <w:rFonts w:ascii="Tahoma" w:hAnsi="Tahoma" w:cs="Tahoma"/>
          <w:sz w:val="24"/>
          <w:szCs w:val="24"/>
        </w:rPr>
      </w:pPr>
      <w:r>
        <w:rPr>
          <w:rFonts w:ascii="Tahoma" w:hAnsi="Tahoma" w:cs="Tahoma"/>
          <w:sz w:val="24"/>
          <w:szCs w:val="24"/>
        </w:rPr>
        <w:t>Kent Harrelson stated that t</w:t>
      </w:r>
      <w:r w:rsidR="009B5CA3">
        <w:rPr>
          <w:rFonts w:ascii="Tahoma" w:hAnsi="Tahoma" w:cs="Tahoma"/>
          <w:sz w:val="24"/>
          <w:szCs w:val="24"/>
        </w:rPr>
        <w:t xml:space="preserve">he committee expects to send a draft </w:t>
      </w:r>
      <w:bookmarkStart w:id="7" w:name="_GoBack"/>
      <w:bookmarkEnd w:id="7"/>
      <w:r w:rsidR="009B5CA3">
        <w:rPr>
          <w:rFonts w:ascii="Tahoma" w:hAnsi="Tahoma" w:cs="Tahoma"/>
          <w:sz w:val="24"/>
          <w:szCs w:val="24"/>
        </w:rPr>
        <w:t>to the senate by the end of October for discussion at the November meeting.</w:t>
      </w:r>
    </w:p>
    <w:p w:rsidR="009B5CA3" w:rsidRDefault="009B5CA3" w:rsidP="002911D1">
      <w:pPr>
        <w:rPr>
          <w:rFonts w:ascii="Tahoma" w:hAnsi="Tahoma" w:cs="Tahoma"/>
          <w:sz w:val="24"/>
          <w:szCs w:val="24"/>
        </w:rPr>
      </w:pPr>
    </w:p>
    <w:p w:rsidR="009B5CA3" w:rsidRDefault="009B5CA3" w:rsidP="0023585A">
      <w:pPr>
        <w:pStyle w:val="Heading3"/>
      </w:pPr>
      <w:bookmarkStart w:id="8" w:name="_Toc464205169"/>
      <w:r>
        <w:t>International Studies Committee</w:t>
      </w:r>
      <w:bookmarkEnd w:id="8"/>
    </w:p>
    <w:p w:rsidR="009B5CA3" w:rsidRDefault="009B5CA3" w:rsidP="002911D1">
      <w:pPr>
        <w:rPr>
          <w:rFonts w:ascii="Tahoma" w:hAnsi="Tahoma" w:cs="Tahoma"/>
          <w:sz w:val="24"/>
          <w:szCs w:val="24"/>
        </w:rPr>
      </w:pPr>
      <w:proofErr w:type="spellStart"/>
      <w:r>
        <w:rPr>
          <w:rFonts w:ascii="Tahoma" w:hAnsi="Tahoma" w:cs="Tahoma"/>
          <w:sz w:val="24"/>
          <w:szCs w:val="24"/>
        </w:rPr>
        <w:t>Baogang</w:t>
      </w:r>
      <w:proofErr w:type="spellEnd"/>
      <w:r>
        <w:rPr>
          <w:rFonts w:ascii="Tahoma" w:hAnsi="Tahoma" w:cs="Tahoma"/>
          <w:sz w:val="24"/>
          <w:szCs w:val="24"/>
        </w:rPr>
        <w:t xml:space="preserve"> </w:t>
      </w:r>
      <w:proofErr w:type="spellStart"/>
      <w:r>
        <w:rPr>
          <w:rFonts w:ascii="Tahoma" w:hAnsi="Tahoma" w:cs="Tahoma"/>
          <w:sz w:val="24"/>
          <w:szCs w:val="24"/>
        </w:rPr>
        <w:t>Guo</w:t>
      </w:r>
      <w:proofErr w:type="spellEnd"/>
      <w:r>
        <w:rPr>
          <w:rFonts w:ascii="Tahoma" w:hAnsi="Tahoma" w:cs="Tahoma"/>
          <w:sz w:val="24"/>
          <w:szCs w:val="24"/>
        </w:rPr>
        <w:t xml:space="preserve"> stated that two new programs have been approved: </w:t>
      </w:r>
      <w:r w:rsidR="0023585A">
        <w:rPr>
          <w:rFonts w:ascii="Tahoma" w:hAnsi="Tahoma" w:cs="Tahoma"/>
          <w:sz w:val="24"/>
          <w:szCs w:val="24"/>
        </w:rPr>
        <w:t xml:space="preserve">the spring semester program in Mexico and the </w:t>
      </w:r>
      <w:proofErr w:type="spellStart"/>
      <w:r w:rsidR="0023585A">
        <w:rPr>
          <w:rFonts w:ascii="Tahoma" w:hAnsi="Tahoma" w:cs="Tahoma"/>
          <w:sz w:val="24"/>
          <w:szCs w:val="24"/>
        </w:rPr>
        <w:t>Maymester</w:t>
      </w:r>
      <w:proofErr w:type="spellEnd"/>
      <w:r w:rsidR="0023585A">
        <w:rPr>
          <w:rFonts w:ascii="Tahoma" w:hAnsi="Tahoma" w:cs="Tahoma"/>
          <w:sz w:val="24"/>
          <w:szCs w:val="24"/>
        </w:rPr>
        <w:t xml:space="preserve"> in Paris.</w:t>
      </w:r>
    </w:p>
    <w:p w:rsidR="0023585A" w:rsidRDefault="0023585A" w:rsidP="002911D1">
      <w:pPr>
        <w:rPr>
          <w:rFonts w:ascii="Tahoma" w:hAnsi="Tahoma" w:cs="Tahoma"/>
          <w:sz w:val="24"/>
          <w:szCs w:val="24"/>
        </w:rPr>
      </w:pPr>
    </w:p>
    <w:p w:rsidR="0023585A" w:rsidRDefault="0023585A" w:rsidP="0023585A">
      <w:pPr>
        <w:pStyle w:val="Heading3"/>
      </w:pPr>
      <w:bookmarkStart w:id="9" w:name="_Toc464205170"/>
      <w:r>
        <w:t>Assessment Committee</w:t>
      </w:r>
      <w:bookmarkEnd w:id="9"/>
    </w:p>
    <w:p w:rsidR="0023585A" w:rsidRDefault="0023585A" w:rsidP="002911D1">
      <w:pPr>
        <w:rPr>
          <w:rFonts w:ascii="Tahoma" w:hAnsi="Tahoma" w:cs="Tahoma"/>
          <w:sz w:val="24"/>
          <w:szCs w:val="24"/>
        </w:rPr>
      </w:pPr>
      <w:r>
        <w:rPr>
          <w:rFonts w:ascii="Tahoma" w:hAnsi="Tahoma" w:cs="Tahoma"/>
          <w:sz w:val="24"/>
          <w:szCs w:val="24"/>
        </w:rPr>
        <w:t>Chuck Fink said that Weave is being replaced with Academic Effect; coordinators in each school will set up training sessions. Regina Ray stated that coordinators are already transferring material from Weave to Academic Effect.</w:t>
      </w:r>
    </w:p>
    <w:p w:rsidR="0023585A" w:rsidRDefault="0023585A" w:rsidP="002911D1">
      <w:pPr>
        <w:rPr>
          <w:rFonts w:ascii="Tahoma" w:hAnsi="Tahoma" w:cs="Tahoma"/>
          <w:sz w:val="24"/>
          <w:szCs w:val="24"/>
        </w:rPr>
      </w:pPr>
    </w:p>
    <w:p w:rsidR="0023585A" w:rsidRDefault="0023585A" w:rsidP="002911D1">
      <w:pPr>
        <w:rPr>
          <w:rFonts w:ascii="Tahoma" w:hAnsi="Tahoma" w:cs="Tahoma"/>
          <w:sz w:val="24"/>
          <w:szCs w:val="24"/>
        </w:rPr>
      </w:pPr>
      <w:r>
        <w:rPr>
          <w:rFonts w:ascii="Tahoma" w:hAnsi="Tahoma" w:cs="Tahoma"/>
          <w:sz w:val="24"/>
          <w:szCs w:val="24"/>
        </w:rPr>
        <w:t xml:space="preserve">Chuck said that the Assessment Committee could serve to collect assessment data from other committees and relay it to Henry </w:t>
      </w:r>
      <w:proofErr w:type="spellStart"/>
      <w:r>
        <w:rPr>
          <w:rFonts w:ascii="Tahoma" w:hAnsi="Tahoma" w:cs="Tahoma"/>
          <w:sz w:val="24"/>
          <w:szCs w:val="24"/>
        </w:rPr>
        <w:t>Codjoe</w:t>
      </w:r>
      <w:proofErr w:type="spellEnd"/>
      <w:r>
        <w:rPr>
          <w:rFonts w:ascii="Tahoma" w:hAnsi="Tahoma" w:cs="Tahoma"/>
          <w:sz w:val="24"/>
          <w:szCs w:val="24"/>
        </w:rPr>
        <w:t>; he requested that such data be sent to the Assessment Committee.</w:t>
      </w:r>
    </w:p>
    <w:p w:rsidR="0023585A" w:rsidRDefault="0023585A" w:rsidP="002911D1">
      <w:pPr>
        <w:rPr>
          <w:rFonts w:ascii="Tahoma" w:hAnsi="Tahoma" w:cs="Tahoma"/>
          <w:sz w:val="24"/>
          <w:szCs w:val="24"/>
        </w:rPr>
      </w:pPr>
    </w:p>
    <w:p w:rsidR="0023585A" w:rsidRDefault="0023585A" w:rsidP="002911D1">
      <w:pPr>
        <w:rPr>
          <w:rFonts w:ascii="Tahoma" w:hAnsi="Tahoma" w:cs="Tahoma"/>
          <w:sz w:val="24"/>
          <w:szCs w:val="24"/>
        </w:rPr>
      </w:pPr>
      <w:r>
        <w:rPr>
          <w:rFonts w:ascii="Tahoma" w:hAnsi="Tahoma" w:cs="Tahoma"/>
          <w:sz w:val="24"/>
          <w:szCs w:val="24"/>
        </w:rPr>
        <w:t xml:space="preserve">Discussion followed on the complexity of the college’s committee system. Dr. Venable stated that her previous institution maintained a list of all committees; Sarah </w:t>
      </w:r>
      <w:proofErr w:type="spellStart"/>
      <w:r>
        <w:rPr>
          <w:rFonts w:ascii="Tahoma" w:hAnsi="Tahoma" w:cs="Tahoma"/>
          <w:sz w:val="24"/>
          <w:szCs w:val="24"/>
        </w:rPr>
        <w:t>Mergel</w:t>
      </w:r>
      <w:proofErr w:type="spellEnd"/>
      <w:r>
        <w:rPr>
          <w:rFonts w:ascii="Tahoma" w:hAnsi="Tahoma" w:cs="Tahoma"/>
          <w:sz w:val="24"/>
          <w:szCs w:val="24"/>
        </w:rPr>
        <w:t xml:space="preserve"> said that Dalton State should work to create such a list. On the topic of making information as accessible as possible, Sarah mentioned the possibility of creating a Senate webpage that would </w:t>
      </w:r>
      <w:r w:rsidR="00D45D18">
        <w:rPr>
          <w:rFonts w:ascii="Tahoma" w:hAnsi="Tahoma" w:cs="Tahoma"/>
          <w:sz w:val="24"/>
          <w:szCs w:val="24"/>
        </w:rPr>
        <w:t>make the bylaws, minutes of meetings, and other information available.</w:t>
      </w:r>
    </w:p>
    <w:p w:rsidR="00D45D18" w:rsidRDefault="00D45D18" w:rsidP="002911D1">
      <w:pPr>
        <w:rPr>
          <w:rFonts w:ascii="Tahoma" w:hAnsi="Tahoma" w:cs="Tahoma"/>
          <w:sz w:val="24"/>
          <w:szCs w:val="24"/>
        </w:rPr>
      </w:pPr>
    </w:p>
    <w:p w:rsidR="00D45D18" w:rsidRDefault="00D45D18" w:rsidP="00D45D18">
      <w:pPr>
        <w:pStyle w:val="Heading2"/>
      </w:pPr>
      <w:bookmarkStart w:id="10" w:name="_Toc464205171"/>
      <w:r>
        <w:t>Syllabus Statements</w:t>
      </w:r>
      <w:bookmarkEnd w:id="10"/>
    </w:p>
    <w:p w:rsidR="00D45D18" w:rsidRDefault="00D45D18" w:rsidP="002911D1">
      <w:pPr>
        <w:rPr>
          <w:rFonts w:ascii="Tahoma" w:hAnsi="Tahoma" w:cs="Tahoma"/>
          <w:sz w:val="24"/>
          <w:szCs w:val="24"/>
        </w:rPr>
      </w:pPr>
      <w:r>
        <w:rPr>
          <w:rFonts w:ascii="Tahoma" w:hAnsi="Tahoma" w:cs="Tahoma"/>
          <w:sz w:val="24"/>
          <w:szCs w:val="24"/>
        </w:rPr>
        <w:t xml:space="preserve">Sarah </w:t>
      </w:r>
      <w:proofErr w:type="spellStart"/>
      <w:r>
        <w:rPr>
          <w:rFonts w:ascii="Tahoma" w:hAnsi="Tahoma" w:cs="Tahoma"/>
          <w:sz w:val="24"/>
          <w:szCs w:val="24"/>
        </w:rPr>
        <w:t>Mergel</w:t>
      </w:r>
      <w:proofErr w:type="spellEnd"/>
      <w:r>
        <w:rPr>
          <w:rFonts w:ascii="Tahoma" w:hAnsi="Tahoma" w:cs="Tahoma"/>
          <w:sz w:val="24"/>
          <w:szCs w:val="24"/>
        </w:rPr>
        <w:t xml:space="preserve"> suggested that statements that are currently required on all syllabi could be place on the college’s webpage instead; this would keep the policies as up-to-date </w:t>
      </w:r>
      <w:r>
        <w:rPr>
          <w:rFonts w:ascii="Tahoma" w:hAnsi="Tahoma" w:cs="Tahoma"/>
          <w:sz w:val="24"/>
          <w:szCs w:val="24"/>
        </w:rPr>
        <w:lastRenderedPageBreak/>
        <w:t>as possible as well as reduce the number of pages printed for syllabi. Discussion of the college-wide attendance policy followed.</w:t>
      </w:r>
    </w:p>
    <w:p w:rsidR="00D45D18" w:rsidRDefault="00D45D18" w:rsidP="002911D1">
      <w:pPr>
        <w:rPr>
          <w:rFonts w:ascii="Tahoma" w:hAnsi="Tahoma" w:cs="Tahoma"/>
          <w:sz w:val="24"/>
          <w:szCs w:val="24"/>
        </w:rPr>
      </w:pPr>
    </w:p>
    <w:p w:rsidR="00D45D18" w:rsidRDefault="00D45D18" w:rsidP="00D45D18">
      <w:pPr>
        <w:pStyle w:val="Heading2"/>
      </w:pPr>
      <w:bookmarkStart w:id="11" w:name="_Toc464205172"/>
      <w:r>
        <w:t>USG Faculty Council meeting</w:t>
      </w:r>
      <w:bookmarkEnd w:id="11"/>
    </w:p>
    <w:p w:rsidR="00D45D18" w:rsidRDefault="00D45D18" w:rsidP="002911D1">
      <w:pPr>
        <w:rPr>
          <w:rFonts w:ascii="Tahoma" w:hAnsi="Tahoma" w:cs="Tahoma"/>
          <w:sz w:val="24"/>
          <w:szCs w:val="24"/>
        </w:rPr>
      </w:pPr>
      <w:r>
        <w:rPr>
          <w:rFonts w:ascii="Tahoma" w:hAnsi="Tahoma" w:cs="Tahoma"/>
          <w:sz w:val="24"/>
          <w:szCs w:val="24"/>
        </w:rPr>
        <w:t>Sarah stated that she is Dalton State’s representative on the USG Faculty Council, which will meet Oct. 28. Topic to be discussed at the meeting include summer and overload pay, the definition of shared governance, and the status of the legislation concerning guns on campus. Anyone with questions or opinions on these issues should contact Sarah prior to the meeting.</w:t>
      </w:r>
    </w:p>
    <w:p w:rsidR="005C02D1" w:rsidRDefault="005C02D1" w:rsidP="002911D1">
      <w:pPr>
        <w:rPr>
          <w:rFonts w:ascii="Tahoma" w:hAnsi="Tahoma" w:cs="Tahoma"/>
          <w:sz w:val="24"/>
          <w:szCs w:val="24"/>
        </w:rPr>
      </w:pPr>
    </w:p>
    <w:p w:rsidR="005C02D1" w:rsidRDefault="005C02D1" w:rsidP="005C02D1">
      <w:pPr>
        <w:pStyle w:val="Heading2"/>
      </w:pPr>
      <w:bookmarkStart w:id="12" w:name="_Toc464205173"/>
      <w:r>
        <w:t>Adjournment and next meeting</w:t>
      </w:r>
      <w:bookmarkEnd w:id="12"/>
    </w:p>
    <w:p w:rsidR="005C02D1" w:rsidRDefault="005C02D1" w:rsidP="002911D1">
      <w:pPr>
        <w:rPr>
          <w:rFonts w:ascii="Tahoma" w:hAnsi="Tahoma" w:cs="Tahoma"/>
          <w:sz w:val="24"/>
          <w:szCs w:val="24"/>
        </w:rPr>
      </w:pPr>
      <w:r>
        <w:rPr>
          <w:rFonts w:ascii="Tahoma" w:hAnsi="Tahoma" w:cs="Tahoma"/>
          <w:sz w:val="24"/>
          <w:szCs w:val="24"/>
        </w:rPr>
        <w:t>There being no other new business, the meeting adjourned at 4:</w:t>
      </w:r>
      <w:r w:rsidR="00CB6ED6">
        <w:rPr>
          <w:rFonts w:ascii="Tahoma" w:hAnsi="Tahoma" w:cs="Tahoma"/>
          <w:sz w:val="24"/>
          <w:szCs w:val="24"/>
        </w:rPr>
        <w:t>45</w:t>
      </w:r>
      <w:r>
        <w:rPr>
          <w:rFonts w:ascii="Tahoma" w:hAnsi="Tahoma" w:cs="Tahoma"/>
          <w:sz w:val="24"/>
          <w:szCs w:val="24"/>
        </w:rPr>
        <w:t>.</w:t>
      </w:r>
    </w:p>
    <w:p w:rsidR="005C02D1" w:rsidRDefault="005C02D1" w:rsidP="002911D1">
      <w:pPr>
        <w:rPr>
          <w:rFonts w:ascii="Tahoma" w:hAnsi="Tahoma" w:cs="Tahoma"/>
          <w:sz w:val="24"/>
          <w:szCs w:val="24"/>
        </w:rPr>
      </w:pPr>
      <w:r>
        <w:rPr>
          <w:rFonts w:ascii="Tahoma" w:hAnsi="Tahoma" w:cs="Tahoma"/>
          <w:sz w:val="24"/>
          <w:szCs w:val="24"/>
        </w:rPr>
        <w:t>The next Sen</w:t>
      </w:r>
      <w:r w:rsidR="00A77C65">
        <w:rPr>
          <w:rFonts w:ascii="Tahoma" w:hAnsi="Tahoma" w:cs="Tahoma"/>
          <w:sz w:val="24"/>
          <w:szCs w:val="24"/>
        </w:rPr>
        <w:t>ate meeting is scheduled for Thur</w:t>
      </w:r>
      <w:r>
        <w:rPr>
          <w:rFonts w:ascii="Tahoma" w:hAnsi="Tahoma" w:cs="Tahoma"/>
          <w:sz w:val="24"/>
          <w:szCs w:val="24"/>
        </w:rPr>
        <w:t xml:space="preserve">sday, </w:t>
      </w:r>
      <w:r w:rsidR="00CB6ED6">
        <w:rPr>
          <w:rFonts w:ascii="Tahoma" w:hAnsi="Tahoma" w:cs="Tahoma"/>
          <w:sz w:val="24"/>
          <w:szCs w:val="24"/>
        </w:rPr>
        <w:t>November 10</w:t>
      </w:r>
      <w:r>
        <w:rPr>
          <w:rFonts w:ascii="Tahoma" w:hAnsi="Tahoma" w:cs="Tahoma"/>
          <w:sz w:val="24"/>
          <w:szCs w:val="24"/>
        </w:rPr>
        <w:t>.</w:t>
      </w:r>
    </w:p>
    <w:p w:rsidR="005C02D1" w:rsidRDefault="005C02D1" w:rsidP="002911D1">
      <w:pPr>
        <w:rPr>
          <w:rFonts w:ascii="Tahoma" w:hAnsi="Tahoma" w:cs="Tahoma"/>
          <w:sz w:val="24"/>
          <w:szCs w:val="24"/>
        </w:rPr>
      </w:pPr>
    </w:p>
    <w:p w:rsidR="005C02D1" w:rsidRPr="002911D1" w:rsidRDefault="00A77C65" w:rsidP="002911D1">
      <w:pPr>
        <w:rPr>
          <w:rFonts w:ascii="Tahoma" w:hAnsi="Tahoma" w:cs="Tahoma"/>
          <w:sz w:val="24"/>
          <w:szCs w:val="24"/>
        </w:rPr>
      </w:pPr>
      <w:r>
        <w:rPr>
          <w:rFonts w:ascii="Tahoma" w:hAnsi="Tahoma" w:cs="Tahoma"/>
          <w:sz w:val="24"/>
          <w:szCs w:val="24"/>
        </w:rPr>
        <w:t xml:space="preserve">Respectfully submitted by </w:t>
      </w:r>
      <w:r w:rsidR="005C02D1">
        <w:rPr>
          <w:rFonts w:ascii="Tahoma" w:hAnsi="Tahoma" w:cs="Tahoma"/>
          <w:sz w:val="24"/>
          <w:szCs w:val="24"/>
        </w:rPr>
        <w:t>Kent Harrelson</w:t>
      </w:r>
      <w:r>
        <w:rPr>
          <w:rFonts w:ascii="Tahoma" w:hAnsi="Tahoma" w:cs="Tahoma"/>
          <w:sz w:val="24"/>
          <w:szCs w:val="24"/>
        </w:rPr>
        <w:t xml:space="preserve">, </w:t>
      </w:r>
      <w:r w:rsidR="005C02D1">
        <w:rPr>
          <w:rFonts w:ascii="Tahoma" w:hAnsi="Tahoma" w:cs="Tahoma"/>
          <w:sz w:val="24"/>
          <w:szCs w:val="24"/>
        </w:rPr>
        <w:t>Secretary</w:t>
      </w:r>
    </w:p>
    <w:sectPr w:rsidR="005C02D1" w:rsidRPr="002911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02" w:rsidRDefault="00351702" w:rsidP="00192E1D">
      <w:pPr>
        <w:spacing w:line="240" w:lineRule="auto"/>
      </w:pPr>
      <w:r>
        <w:separator/>
      </w:r>
    </w:p>
  </w:endnote>
  <w:endnote w:type="continuationSeparator" w:id="0">
    <w:p w:rsidR="00351702" w:rsidRDefault="00351702" w:rsidP="0019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02" w:rsidRDefault="00351702" w:rsidP="00192E1D">
      <w:pPr>
        <w:spacing w:line="240" w:lineRule="auto"/>
      </w:pPr>
      <w:r>
        <w:separator/>
      </w:r>
    </w:p>
  </w:footnote>
  <w:footnote w:type="continuationSeparator" w:id="0">
    <w:p w:rsidR="00351702" w:rsidRDefault="00351702" w:rsidP="0019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4918"/>
      <w:docPartObj>
        <w:docPartGallery w:val="Page Numbers (Top of Page)"/>
        <w:docPartUnique/>
      </w:docPartObj>
    </w:sdtPr>
    <w:sdtEndPr>
      <w:rPr>
        <w:noProof/>
      </w:rPr>
    </w:sdtEndPr>
    <w:sdtContent>
      <w:p w:rsidR="00192E1D" w:rsidRDefault="00192E1D">
        <w:pPr>
          <w:pStyle w:val="Header"/>
          <w:jc w:val="right"/>
        </w:pPr>
        <w:r>
          <w:fldChar w:fldCharType="begin"/>
        </w:r>
        <w:r>
          <w:instrText xml:space="preserve"> PAGE   \* MERGEFORMAT </w:instrText>
        </w:r>
        <w:r>
          <w:fldChar w:fldCharType="separate"/>
        </w:r>
        <w:r w:rsidR="00C63BC2">
          <w:rPr>
            <w:noProof/>
          </w:rPr>
          <w:t>5</w:t>
        </w:r>
        <w:r>
          <w:rPr>
            <w:noProof/>
          </w:rPr>
          <w:fldChar w:fldCharType="end"/>
        </w:r>
      </w:p>
    </w:sdtContent>
  </w:sdt>
  <w:p w:rsidR="00192E1D" w:rsidRDefault="00192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7"/>
    <w:rsid w:val="00142E06"/>
    <w:rsid w:val="00192E1D"/>
    <w:rsid w:val="001B33F2"/>
    <w:rsid w:val="001B54A5"/>
    <w:rsid w:val="001F07BB"/>
    <w:rsid w:val="0023585A"/>
    <w:rsid w:val="002911D1"/>
    <w:rsid w:val="002B3116"/>
    <w:rsid w:val="00351702"/>
    <w:rsid w:val="003821C7"/>
    <w:rsid w:val="003E7740"/>
    <w:rsid w:val="00461AB8"/>
    <w:rsid w:val="00467C52"/>
    <w:rsid w:val="004E4F4E"/>
    <w:rsid w:val="005167C4"/>
    <w:rsid w:val="005B0633"/>
    <w:rsid w:val="005C02D1"/>
    <w:rsid w:val="00793B8C"/>
    <w:rsid w:val="007A400B"/>
    <w:rsid w:val="007C070D"/>
    <w:rsid w:val="007C2F51"/>
    <w:rsid w:val="0091475E"/>
    <w:rsid w:val="009A27E3"/>
    <w:rsid w:val="009B5CA3"/>
    <w:rsid w:val="009F5514"/>
    <w:rsid w:val="00A07BAB"/>
    <w:rsid w:val="00A65043"/>
    <w:rsid w:val="00A77C65"/>
    <w:rsid w:val="00AF5A79"/>
    <w:rsid w:val="00B665F8"/>
    <w:rsid w:val="00B96CDF"/>
    <w:rsid w:val="00BD2B29"/>
    <w:rsid w:val="00C63BC2"/>
    <w:rsid w:val="00C65795"/>
    <w:rsid w:val="00C87E70"/>
    <w:rsid w:val="00CB6ED6"/>
    <w:rsid w:val="00D11235"/>
    <w:rsid w:val="00D45D18"/>
    <w:rsid w:val="00D95610"/>
    <w:rsid w:val="00E622F7"/>
    <w:rsid w:val="00EA7050"/>
    <w:rsid w:val="00E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F7DC"/>
  <w15:chartTrackingRefBased/>
  <w15:docId w15:val="{311A3BD6-21B8-4896-B0D3-0BB0C87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E70"/>
    <w:pPr>
      <w:keepNext/>
      <w:keepLines/>
      <w:spacing w:before="4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23585A"/>
    <w:pPr>
      <w:keepNext/>
      <w:keepLines/>
      <w:spacing w:before="40"/>
      <w:outlineLvl w:val="2"/>
    </w:pPr>
    <w:rPr>
      <w:rFonts w:asciiTheme="majorHAnsi" w:eastAsiaTheme="majorEastAsia" w:hAnsiTheme="majorHAnsi" w:cstheme="majorBidi"/>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E70"/>
    <w:rPr>
      <w:rFonts w:ascii="Arial" w:eastAsiaTheme="majorEastAsia" w:hAnsi="Arial" w:cs="Arial"/>
      <w:color w:val="2E74B5" w:themeColor="accent1" w:themeShade="BF"/>
      <w:sz w:val="26"/>
      <w:szCs w:val="26"/>
    </w:rPr>
  </w:style>
  <w:style w:type="paragraph" w:styleId="Header">
    <w:name w:val="header"/>
    <w:basedOn w:val="Normal"/>
    <w:link w:val="HeaderChar"/>
    <w:uiPriority w:val="99"/>
    <w:unhideWhenUsed/>
    <w:rsid w:val="00192E1D"/>
    <w:pPr>
      <w:tabs>
        <w:tab w:val="center" w:pos="4680"/>
        <w:tab w:val="right" w:pos="9360"/>
      </w:tabs>
      <w:spacing w:line="240" w:lineRule="auto"/>
    </w:pPr>
  </w:style>
  <w:style w:type="character" w:customStyle="1" w:styleId="HeaderChar">
    <w:name w:val="Header Char"/>
    <w:basedOn w:val="DefaultParagraphFont"/>
    <w:link w:val="Header"/>
    <w:uiPriority w:val="99"/>
    <w:rsid w:val="00192E1D"/>
  </w:style>
  <w:style w:type="paragraph" w:styleId="Footer">
    <w:name w:val="footer"/>
    <w:basedOn w:val="Normal"/>
    <w:link w:val="FooterChar"/>
    <w:uiPriority w:val="99"/>
    <w:unhideWhenUsed/>
    <w:rsid w:val="00192E1D"/>
    <w:pPr>
      <w:tabs>
        <w:tab w:val="center" w:pos="4680"/>
        <w:tab w:val="right" w:pos="9360"/>
      </w:tabs>
      <w:spacing w:line="240" w:lineRule="auto"/>
    </w:pPr>
  </w:style>
  <w:style w:type="character" w:customStyle="1" w:styleId="FooterChar">
    <w:name w:val="Footer Char"/>
    <w:basedOn w:val="DefaultParagraphFont"/>
    <w:link w:val="Footer"/>
    <w:uiPriority w:val="99"/>
    <w:rsid w:val="00192E1D"/>
  </w:style>
  <w:style w:type="paragraph" w:styleId="TOCHeading">
    <w:name w:val="TOC Heading"/>
    <w:basedOn w:val="Heading1"/>
    <w:next w:val="Normal"/>
    <w:uiPriority w:val="39"/>
    <w:unhideWhenUsed/>
    <w:qFormat/>
    <w:rsid w:val="00192E1D"/>
    <w:pPr>
      <w:spacing w:line="259" w:lineRule="auto"/>
      <w:outlineLvl w:val="9"/>
    </w:pPr>
  </w:style>
  <w:style w:type="paragraph" w:styleId="TOC1">
    <w:name w:val="toc 1"/>
    <w:basedOn w:val="Normal"/>
    <w:next w:val="Normal"/>
    <w:autoRedefine/>
    <w:uiPriority w:val="39"/>
    <w:unhideWhenUsed/>
    <w:rsid w:val="00192E1D"/>
    <w:pPr>
      <w:spacing w:after="100"/>
    </w:pPr>
  </w:style>
  <w:style w:type="paragraph" w:styleId="TOC2">
    <w:name w:val="toc 2"/>
    <w:basedOn w:val="Normal"/>
    <w:next w:val="Normal"/>
    <w:autoRedefine/>
    <w:uiPriority w:val="39"/>
    <w:unhideWhenUsed/>
    <w:rsid w:val="00192E1D"/>
    <w:pPr>
      <w:spacing w:after="100"/>
      <w:ind w:left="220"/>
    </w:pPr>
  </w:style>
  <w:style w:type="character" w:styleId="Hyperlink">
    <w:name w:val="Hyperlink"/>
    <w:basedOn w:val="DefaultParagraphFont"/>
    <w:uiPriority w:val="99"/>
    <w:unhideWhenUsed/>
    <w:rsid w:val="00192E1D"/>
    <w:rPr>
      <w:color w:val="0563C1" w:themeColor="hyperlink"/>
      <w:u w:val="single"/>
    </w:rPr>
  </w:style>
  <w:style w:type="character" w:customStyle="1" w:styleId="Heading3Char">
    <w:name w:val="Heading 3 Char"/>
    <w:basedOn w:val="DefaultParagraphFont"/>
    <w:link w:val="Heading3"/>
    <w:uiPriority w:val="9"/>
    <w:rsid w:val="0023585A"/>
    <w:rPr>
      <w:rFonts w:asciiTheme="majorHAnsi" w:eastAsiaTheme="majorEastAsia" w:hAnsiTheme="majorHAnsi" w:cstheme="majorBidi"/>
      <w:color w:val="1F4D78" w:themeColor="accent1" w:themeShade="7F"/>
      <w:sz w:val="28"/>
      <w:szCs w:val="28"/>
    </w:rPr>
  </w:style>
  <w:style w:type="paragraph" w:styleId="TOC3">
    <w:name w:val="toc 3"/>
    <w:basedOn w:val="Normal"/>
    <w:next w:val="Normal"/>
    <w:autoRedefine/>
    <w:uiPriority w:val="39"/>
    <w:unhideWhenUsed/>
    <w:rsid w:val="00D45D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A444-92AB-4AF3-9161-88AB4DF5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Kent  Harrelson</cp:lastModifiedBy>
  <cp:revision>6</cp:revision>
  <dcterms:created xsi:type="dcterms:W3CDTF">2016-10-14T12:51:00Z</dcterms:created>
  <dcterms:modified xsi:type="dcterms:W3CDTF">2016-10-14T16:19:00Z</dcterms:modified>
</cp:coreProperties>
</file>